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822A39" w:rsidRPr="00822A39" w:rsidRDefault="00417CB5" w:rsidP="00DE5B09">
          <w:pPr>
            <w:pStyle w:val="Title"/>
            <w:spacing w:after="360"/>
          </w:pPr>
          <w:r>
            <w:t>Funding suggestions for AAC devices, apps and voice banking</w:t>
          </w:r>
        </w:p>
      </w:sdtContent>
    </w:sdt>
    <w:p w:rsidR="00E4636D" w:rsidRDefault="00E4636D" w:rsidP="00E4636D">
      <w:r>
        <w:t>The following</w:t>
      </w:r>
      <w:r w:rsidR="000563A3">
        <w:t xml:space="preserve"> </w:t>
      </w:r>
      <w:r w:rsidR="0008698F">
        <w:t xml:space="preserve">suggestions </w:t>
      </w:r>
      <w:r w:rsidRPr="00E4636D">
        <w:t xml:space="preserve">may be able to help </w:t>
      </w:r>
      <w:r>
        <w:t>a</w:t>
      </w:r>
      <w:r w:rsidRPr="00E4636D">
        <w:t>dults with communication needs to obtain funding for an AAC devic</w:t>
      </w:r>
      <w:r w:rsidR="000563A3">
        <w:t>e</w:t>
      </w:r>
      <w:r w:rsidR="007366EF">
        <w:t xml:space="preserve"> or a banked voice</w:t>
      </w:r>
      <w:r w:rsidR="009A5759">
        <w:t>.</w:t>
      </w:r>
    </w:p>
    <w:p w:rsidR="009A5759" w:rsidRDefault="009A5759" w:rsidP="00E4636D"/>
    <w:p w:rsidR="00293592" w:rsidRDefault="009A5759" w:rsidP="000563A3">
      <w:pPr>
        <w:pStyle w:val="Heading2"/>
      </w:pPr>
      <w:r w:rsidRPr="000563A3">
        <w:t xml:space="preserve">Apply for an individual funding request (IFR) from the Integrated Care Board (ICB) </w:t>
      </w:r>
    </w:p>
    <w:p w:rsidR="003D2F2C" w:rsidRDefault="00DE7EA3" w:rsidP="00DE7EA3">
      <w:pPr>
        <w:rPr>
          <w:b/>
          <w:szCs w:val="24"/>
        </w:rPr>
      </w:pPr>
      <w:r>
        <w:t xml:space="preserve">NHS clinicians can apply, on behalf of their patient, for AAC equipment which will not be funded by NHS England. For more information please visit the link below: </w:t>
      </w:r>
      <w:hyperlink r:id="rId8" w:history="1">
        <w:r w:rsidRPr="007A370F">
          <w:rPr>
            <w:rStyle w:val="Hyperlink"/>
            <w:szCs w:val="24"/>
          </w:rPr>
          <w:t>https://www.england.nhs.uk/publication/individual-funding-requests-for-specialised-services-a-guide-for-patients/</w:t>
        </w:r>
      </w:hyperlink>
    </w:p>
    <w:p w:rsidR="00DE7EA3" w:rsidRPr="00DE7EA3" w:rsidRDefault="00DE7EA3" w:rsidP="00DE7EA3"/>
    <w:p w:rsidR="009A05C8" w:rsidRDefault="00DE7EA3" w:rsidP="00DE7EA3">
      <w:pPr>
        <w:spacing w:after="0" w:line="216" w:lineRule="auto"/>
        <w:contextualSpacing/>
        <w:rPr>
          <w:rFonts w:eastAsiaTheme="minorEastAsia" w:cs="Arial"/>
          <w:b/>
          <w:color w:val="000000" w:themeColor="text1"/>
          <w:kern w:val="24"/>
          <w:sz w:val="28"/>
          <w:szCs w:val="28"/>
        </w:rPr>
      </w:pPr>
      <w:r w:rsidRPr="00DE7EA3">
        <w:rPr>
          <w:rFonts w:eastAsiaTheme="minorEastAsia" w:cs="Arial"/>
          <w:b/>
          <w:color w:val="000000" w:themeColor="text1"/>
          <w:kern w:val="24"/>
          <w:sz w:val="28"/>
          <w:szCs w:val="28"/>
        </w:rPr>
        <w:t>Approach charities relevant to your patient’s condition</w:t>
      </w:r>
    </w:p>
    <w:p w:rsidR="009A05C8" w:rsidRDefault="009A05C8" w:rsidP="00DE7EA3">
      <w:pPr>
        <w:spacing w:after="0" w:line="216" w:lineRule="auto"/>
        <w:contextualSpacing/>
        <w:rPr>
          <w:rFonts w:eastAsiaTheme="minorEastAsia" w:cs="Arial"/>
          <w:b/>
          <w:color w:val="000000" w:themeColor="text1"/>
          <w:kern w:val="24"/>
          <w:sz w:val="28"/>
          <w:szCs w:val="28"/>
        </w:rPr>
      </w:pPr>
    </w:p>
    <w:p w:rsidR="009135CB" w:rsidRDefault="009A05C8" w:rsidP="009A05C8">
      <w:pPr>
        <w:spacing w:after="0"/>
        <w:contextualSpacing/>
        <w:rPr>
          <w:rFonts w:eastAsiaTheme="minorEastAsia" w:cs="Arial"/>
          <w:color w:val="000000" w:themeColor="text1"/>
          <w:kern w:val="24"/>
          <w:szCs w:val="24"/>
        </w:rPr>
      </w:pPr>
      <w:r w:rsidRPr="009A05C8">
        <w:rPr>
          <w:rFonts w:eastAsiaTheme="minorEastAsia" w:cs="Arial"/>
          <w:color w:val="000000" w:themeColor="text1"/>
          <w:kern w:val="24"/>
          <w:szCs w:val="24"/>
        </w:rPr>
        <w:t xml:space="preserve">Examples of charities that will </w:t>
      </w:r>
      <w:r>
        <w:rPr>
          <w:rFonts w:eastAsiaTheme="minorEastAsia" w:cs="Arial"/>
          <w:color w:val="000000" w:themeColor="text1"/>
          <w:kern w:val="24"/>
          <w:szCs w:val="24"/>
        </w:rPr>
        <w:t xml:space="preserve">consider applications for </w:t>
      </w:r>
      <w:r w:rsidRPr="009A05C8">
        <w:rPr>
          <w:rFonts w:eastAsiaTheme="minorEastAsia" w:cs="Arial"/>
          <w:color w:val="000000" w:themeColor="text1"/>
          <w:kern w:val="24"/>
          <w:szCs w:val="24"/>
        </w:rPr>
        <w:t>loan</w:t>
      </w:r>
      <w:r>
        <w:rPr>
          <w:rFonts w:eastAsiaTheme="minorEastAsia" w:cs="Arial"/>
          <w:color w:val="000000" w:themeColor="text1"/>
          <w:kern w:val="24"/>
          <w:szCs w:val="24"/>
        </w:rPr>
        <w:t>ing</w:t>
      </w:r>
      <w:r w:rsidRPr="009A05C8">
        <w:rPr>
          <w:rFonts w:eastAsiaTheme="minorEastAsia" w:cs="Arial"/>
          <w:color w:val="000000" w:themeColor="text1"/>
          <w:kern w:val="24"/>
          <w:szCs w:val="24"/>
        </w:rPr>
        <w:t xml:space="preserve"> or fund</w:t>
      </w:r>
      <w:r>
        <w:rPr>
          <w:rFonts w:eastAsiaTheme="minorEastAsia" w:cs="Arial"/>
          <w:color w:val="000000" w:themeColor="text1"/>
          <w:kern w:val="24"/>
          <w:szCs w:val="24"/>
        </w:rPr>
        <w:t>ing</w:t>
      </w:r>
      <w:r w:rsidRPr="009A05C8">
        <w:rPr>
          <w:rFonts w:eastAsiaTheme="minorEastAsia" w:cs="Arial"/>
          <w:color w:val="000000" w:themeColor="text1"/>
          <w:kern w:val="24"/>
          <w:szCs w:val="24"/>
        </w:rPr>
        <w:t xml:space="preserve"> equipment</w:t>
      </w:r>
      <w:r>
        <w:rPr>
          <w:rFonts w:eastAsiaTheme="minorEastAsia" w:cs="Arial"/>
          <w:color w:val="000000" w:themeColor="text1"/>
          <w:kern w:val="24"/>
          <w:szCs w:val="24"/>
        </w:rPr>
        <w:t>/</w:t>
      </w:r>
      <w:r w:rsidRPr="009A05C8">
        <w:rPr>
          <w:rFonts w:eastAsiaTheme="minorEastAsia" w:cs="Arial"/>
          <w:color w:val="000000" w:themeColor="text1"/>
          <w:kern w:val="24"/>
          <w:szCs w:val="24"/>
        </w:rPr>
        <w:t>voice banking include the Motor Neurone Disease Association or the (</w:t>
      </w:r>
      <w:r w:rsidR="00DE7EA3" w:rsidRPr="00DE7EA3">
        <w:rPr>
          <w:rFonts w:eastAsiaTheme="minorEastAsia" w:cs="Arial"/>
          <w:color w:val="000000" w:themeColor="text1"/>
          <w:kern w:val="24"/>
          <w:szCs w:val="24"/>
        </w:rPr>
        <w:t>MNDA</w:t>
      </w:r>
      <w:r w:rsidRPr="009A05C8">
        <w:rPr>
          <w:rFonts w:eastAsiaTheme="minorEastAsia" w:cs="Arial"/>
          <w:color w:val="000000" w:themeColor="text1"/>
          <w:kern w:val="24"/>
          <w:szCs w:val="24"/>
        </w:rPr>
        <w:t>)</w:t>
      </w:r>
      <w:r w:rsidR="00DE7EA3" w:rsidRPr="00DE7EA3">
        <w:rPr>
          <w:rFonts w:eastAsiaTheme="minorEastAsia" w:cs="Arial"/>
          <w:color w:val="000000" w:themeColor="text1"/>
          <w:kern w:val="24"/>
          <w:szCs w:val="24"/>
        </w:rPr>
        <w:t>,</w:t>
      </w:r>
      <w:r w:rsidRPr="009A05C8">
        <w:rPr>
          <w:rFonts w:eastAsiaTheme="minorEastAsia" w:cs="Arial"/>
          <w:color w:val="000000" w:themeColor="text1"/>
          <w:kern w:val="24"/>
          <w:szCs w:val="24"/>
        </w:rPr>
        <w:t xml:space="preserve"> or the Progressive Supranuclear Palsy Association</w:t>
      </w:r>
      <w:r w:rsidR="00DE7EA3" w:rsidRPr="00DE7EA3">
        <w:rPr>
          <w:rFonts w:eastAsiaTheme="minorEastAsia" w:cs="Arial"/>
          <w:color w:val="000000" w:themeColor="text1"/>
          <w:kern w:val="24"/>
          <w:szCs w:val="24"/>
        </w:rPr>
        <w:t xml:space="preserve"> </w:t>
      </w:r>
      <w:r w:rsidRPr="009A05C8">
        <w:rPr>
          <w:rFonts w:eastAsiaTheme="minorEastAsia" w:cs="Arial"/>
          <w:color w:val="000000" w:themeColor="text1"/>
          <w:kern w:val="24"/>
          <w:szCs w:val="24"/>
        </w:rPr>
        <w:t>(</w:t>
      </w:r>
      <w:r w:rsidR="00DE7EA3" w:rsidRPr="00DE7EA3">
        <w:rPr>
          <w:rFonts w:eastAsiaTheme="minorEastAsia" w:cs="Arial"/>
          <w:color w:val="000000" w:themeColor="text1"/>
          <w:kern w:val="24"/>
          <w:szCs w:val="24"/>
        </w:rPr>
        <w:t>PSPA</w:t>
      </w:r>
      <w:r w:rsidRPr="009A05C8">
        <w:rPr>
          <w:rFonts w:eastAsiaTheme="minorEastAsia" w:cs="Arial"/>
          <w:color w:val="000000" w:themeColor="text1"/>
          <w:kern w:val="24"/>
          <w:szCs w:val="24"/>
        </w:rPr>
        <w:t>)</w:t>
      </w:r>
      <w:r w:rsidR="00DE7EA3" w:rsidRPr="00DE7EA3">
        <w:rPr>
          <w:rFonts w:eastAsiaTheme="minorEastAsia" w:cs="Arial"/>
          <w:color w:val="000000" w:themeColor="text1"/>
          <w:kern w:val="24"/>
          <w:szCs w:val="24"/>
        </w:rPr>
        <w:t>…</w:t>
      </w:r>
      <w:r w:rsidR="009135CB">
        <w:rPr>
          <w:rFonts w:eastAsiaTheme="minorEastAsia" w:cs="Arial"/>
          <w:color w:val="000000" w:themeColor="text1"/>
          <w:kern w:val="24"/>
          <w:szCs w:val="24"/>
        </w:rPr>
        <w:br/>
      </w:r>
    </w:p>
    <w:p w:rsidR="00DE7EA3" w:rsidRPr="00DE7EA3" w:rsidRDefault="001260F2" w:rsidP="009A05C8">
      <w:pPr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For up-to-date information and advice about </w:t>
      </w:r>
      <w:r w:rsidR="009A05C8">
        <w:rPr>
          <w:rFonts w:cs="Arial"/>
          <w:szCs w:val="24"/>
        </w:rPr>
        <w:t>whether a specific charity will be able to help please contact them directly</w:t>
      </w:r>
      <w:r>
        <w:rPr>
          <w:rFonts w:cs="Arial"/>
          <w:szCs w:val="24"/>
        </w:rPr>
        <w:t>.</w:t>
      </w:r>
    </w:p>
    <w:p w:rsidR="001260F2" w:rsidRDefault="001260F2" w:rsidP="009A05C8">
      <w:pPr>
        <w:pStyle w:val="Heading2"/>
        <w:spacing w:line="360" w:lineRule="auto"/>
      </w:pPr>
    </w:p>
    <w:p w:rsidR="003D2F2C" w:rsidRPr="009A05C8" w:rsidRDefault="009A05C8" w:rsidP="009A05C8">
      <w:pPr>
        <w:pStyle w:val="Heading2"/>
        <w:spacing w:line="360" w:lineRule="auto"/>
      </w:pPr>
      <w:r w:rsidRPr="009A05C8">
        <w:t>App</w:t>
      </w:r>
      <w:r w:rsidR="001260F2">
        <w:t>roach</w:t>
      </w:r>
      <w:r w:rsidRPr="009A05C8">
        <w:t xml:space="preserve"> other organisations who may be able to help with </w:t>
      </w:r>
      <w:r w:rsidR="00FB08CB">
        <w:t xml:space="preserve">loans or </w:t>
      </w:r>
      <w:r w:rsidR="001260F2">
        <w:t xml:space="preserve">equipment </w:t>
      </w:r>
      <w:r w:rsidRPr="009A05C8">
        <w:t>funding:</w:t>
      </w:r>
    </w:p>
    <w:p w:rsidR="00FB08CB" w:rsidRDefault="001260F2" w:rsidP="00FB08CB">
      <w:pPr>
        <w:rPr>
          <w:szCs w:val="24"/>
        </w:rPr>
      </w:pPr>
      <w:r>
        <w:rPr>
          <w:szCs w:val="24"/>
        </w:rPr>
        <w:t xml:space="preserve">Some examples of charities and organisations </w:t>
      </w:r>
      <w:r w:rsidR="009A05C8" w:rsidRPr="00FB08CB">
        <w:rPr>
          <w:szCs w:val="24"/>
        </w:rPr>
        <w:t>who might be able to help include</w:t>
      </w:r>
      <w:r w:rsidR="00FB08CB">
        <w:rPr>
          <w:szCs w:val="24"/>
        </w:rPr>
        <w:t>:</w:t>
      </w:r>
    </w:p>
    <w:p w:rsidR="00FB08CB" w:rsidRPr="00FB08CB" w:rsidRDefault="00FB08CB" w:rsidP="00FB08CB">
      <w:pPr>
        <w:pStyle w:val="ListParagraph"/>
        <w:numPr>
          <w:ilvl w:val="0"/>
          <w:numId w:val="9"/>
        </w:numPr>
        <w:rPr>
          <w:rStyle w:val="Hyperlink"/>
          <w:szCs w:val="24"/>
          <w:u w:val="none"/>
        </w:rPr>
      </w:pPr>
      <w:r w:rsidRPr="00FB08CB">
        <w:rPr>
          <w:szCs w:val="24"/>
        </w:rPr>
        <w:t xml:space="preserve">The </w:t>
      </w:r>
      <w:proofErr w:type="spellStart"/>
      <w:r w:rsidR="009A05C8" w:rsidRPr="00FB08CB">
        <w:rPr>
          <w:szCs w:val="24"/>
        </w:rPr>
        <w:t>Jankie</w:t>
      </w:r>
      <w:proofErr w:type="spellEnd"/>
      <w:r w:rsidR="009A05C8" w:rsidRPr="00FB08CB">
        <w:rPr>
          <w:szCs w:val="24"/>
        </w:rPr>
        <w:t xml:space="preserve"> </w:t>
      </w:r>
      <w:proofErr w:type="spellStart"/>
      <w:r w:rsidR="009A05C8" w:rsidRPr="00FB08CB">
        <w:rPr>
          <w:szCs w:val="24"/>
        </w:rPr>
        <w:t>Saye</w:t>
      </w:r>
      <w:proofErr w:type="spellEnd"/>
      <w:r w:rsidR="009A05C8" w:rsidRPr="00FB08CB">
        <w:rPr>
          <w:szCs w:val="24"/>
        </w:rPr>
        <w:t xml:space="preserve"> Foundation:</w:t>
      </w:r>
      <w:r w:rsidR="009A05C8" w:rsidRPr="00FB08CB">
        <w:rPr>
          <w:b/>
          <w:szCs w:val="24"/>
        </w:rPr>
        <w:t xml:space="preserve"> </w:t>
      </w:r>
      <w:r w:rsidR="009A05C8">
        <w:t xml:space="preserve"> </w:t>
      </w:r>
      <w:hyperlink r:id="rId9" w:history="1">
        <w:proofErr w:type="spellStart"/>
        <w:r w:rsidR="009A05C8" w:rsidRPr="00FB08CB">
          <w:rPr>
            <w:rStyle w:val="Hyperlink"/>
            <w:szCs w:val="24"/>
          </w:rPr>
          <w:t>Jankie</w:t>
        </w:r>
        <w:proofErr w:type="spellEnd"/>
        <w:r w:rsidR="009A05C8" w:rsidRPr="00FB08CB">
          <w:rPr>
            <w:rStyle w:val="Hyperlink"/>
            <w:szCs w:val="24"/>
          </w:rPr>
          <w:t xml:space="preserve"> </w:t>
        </w:r>
        <w:proofErr w:type="spellStart"/>
        <w:r w:rsidR="009A05C8" w:rsidRPr="00FB08CB">
          <w:rPr>
            <w:rStyle w:val="Hyperlink"/>
            <w:szCs w:val="24"/>
          </w:rPr>
          <w:t>Saye</w:t>
        </w:r>
        <w:proofErr w:type="spellEnd"/>
        <w:r w:rsidR="009A05C8" w:rsidRPr="00FB08CB">
          <w:rPr>
            <w:rStyle w:val="Hyperlink"/>
            <w:szCs w:val="24"/>
          </w:rPr>
          <w:t xml:space="preserve"> Foundation website</w:t>
        </w:r>
      </w:hyperlink>
      <w:r w:rsidRPr="00FB08CB">
        <w:rPr>
          <w:rStyle w:val="Hyperlink"/>
          <w:szCs w:val="24"/>
          <w:u w:val="none"/>
        </w:rPr>
        <w:t xml:space="preserve"> </w:t>
      </w:r>
    </w:p>
    <w:p w:rsidR="00FB08CB" w:rsidRPr="00FB08CB" w:rsidRDefault="00FB08CB" w:rsidP="001260F2">
      <w:pPr>
        <w:pStyle w:val="ListParagraph"/>
        <w:spacing w:line="276" w:lineRule="auto"/>
        <w:rPr>
          <w:rStyle w:val="Hyperlink"/>
          <w:color w:val="auto"/>
          <w:u w:val="none"/>
        </w:rPr>
      </w:pPr>
    </w:p>
    <w:p w:rsidR="00FB08CB" w:rsidRDefault="00FB08CB" w:rsidP="00FB08CB">
      <w:pPr>
        <w:pStyle w:val="ListParagraph"/>
        <w:numPr>
          <w:ilvl w:val="0"/>
          <w:numId w:val="9"/>
        </w:numPr>
      </w:pPr>
      <w:r w:rsidRPr="00FB08CB">
        <w:rPr>
          <w:rStyle w:val="Hyperlink"/>
          <w:color w:val="000000" w:themeColor="text1"/>
          <w:szCs w:val="24"/>
          <w:u w:val="none"/>
        </w:rPr>
        <w:t xml:space="preserve">The </w:t>
      </w:r>
      <w:proofErr w:type="spellStart"/>
      <w:r w:rsidRPr="00FB08CB">
        <w:rPr>
          <w:rStyle w:val="Hyperlink"/>
          <w:color w:val="000000" w:themeColor="text1"/>
          <w:szCs w:val="24"/>
          <w:u w:val="none"/>
        </w:rPr>
        <w:t>Sequal</w:t>
      </w:r>
      <w:proofErr w:type="spellEnd"/>
      <w:r w:rsidRPr="00FB08CB">
        <w:rPr>
          <w:rStyle w:val="Hyperlink"/>
          <w:color w:val="000000" w:themeColor="text1"/>
          <w:szCs w:val="24"/>
          <w:u w:val="none"/>
        </w:rPr>
        <w:t xml:space="preserve"> Trust:</w:t>
      </w:r>
      <w:r w:rsidR="009A05C8" w:rsidRPr="00FB08CB">
        <w:t xml:space="preserve"> </w:t>
      </w:r>
      <w:hyperlink r:id="rId10" w:history="1">
        <w:proofErr w:type="spellStart"/>
        <w:r>
          <w:rPr>
            <w:rStyle w:val="Hyperlink"/>
          </w:rPr>
          <w:t>Sequal</w:t>
        </w:r>
        <w:proofErr w:type="spellEnd"/>
        <w:r>
          <w:rPr>
            <w:rStyle w:val="Hyperlink"/>
          </w:rPr>
          <w:t xml:space="preserve"> Trust website</w:t>
        </w:r>
      </w:hyperlink>
      <w:r>
        <w:t xml:space="preserve"> </w:t>
      </w:r>
    </w:p>
    <w:p w:rsidR="00E4636D" w:rsidRPr="00FB08CB" w:rsidRDefault="00FB08CB" w:rsidP="00FB08CB">
      <w:pPr>
        <w:pStyle w:val="Heading2"/>
        <w:numPr>
          <w:ilvl w:val="0"/>
          <w:numId w:val="9"/>
        </w:numPr>
        <w:rPr>
          <w:b w:val="0"/>
          <w:sz w:val="24"/>
          <w:szCs w:val="24"/>
        </w:rPr>
      </w:pPr>
      <w:r w:rsidRPr="00FB08CB">
        <w:rPr>
          <w:b w:val="0"/>
          <w:sz w:val="24"/>
          <w:szCs w:val="24"/>
        </w:rPr>
        <w:t xml:space="preserve">The </w:t>
      </w:r>
      <w:r w:rsidR="009A05C8" w:rsidRPr="00FB08CB">
        <w:rPr>
          <w:b w:val="0"/>
          <w:sz w:val="24"/>
          <w:szCs w:val="24"/>
        </w:rPr>
        <w:t>Association for Rehabilitation of Communication and Oral Skills (ARCOS)</w:t>
      </w:r>
      <w:r>
        <w:rPr>
          <w:b w:val="0"/>
          <w:sz w:val="24"/>
          <w:szCs w:val="24"/>
        </w:rPr>
        <w:t xml:space="preserve">: </w:t>
      </w:r>
      <w:r w:rsidR="005E3AC3">
        <w:t xml:space="preserve"> </w:t>
      </w:r>
      <w:hyperlink r:id="rId11" w:history="1">
        <w:r w:rsidR="005E3AC3" w:rsidRPr="00FB08CB">
          <w:rPr>
            <w:rStyle w:val="Hyperlink"/>
            <w:b w:val="0"/>
            <w:sz w:val="24"/>
            <w:szCs w:val="24"/>
          </w:rPr>
          <w:t>ARCOS website</w:t>
        </w:r>
      </w:hyperlink>
      <w:r w:rsidR="00E4636D" w:rsidRPr="00FB08CB">
        <w:rPr>
          <w:b w:val="0"/>
          <w:sz w:val="24"/>
          <w:szCs w:val="24"/>
        </w:rPr>
        <w:t xml:space="preserve"> </w:t>
      </w:r>
    </w:p>
    <w:p w:rsidR="00E4636D" w:rsidRPr="001260F2" w:rsidRDefault="00E4636D" w:rsidP="001260F2">
      <w:pPr>
        <w:pStyle w:val="Heading2"/>
        <w:numPr>
          <w:ilvl w:val="0"/>
          <w:numId w:val="9"/>
        </w:numPr>
        <w:rPr>
          <w:b w:val="0"/>
          <w:sz w:val="24"/>
          <w:szCs w:val="24"/>
        </w:rPr>
      </w:pPr>
      <w:r w:rsidRPr="001260F2">
        <w:rPr>
          <w:b w:val="0"/>
          <w:sz w:val="24"/>
          <w:szCs w:val="24"/>
        </w:rPr>
        <w:t xml:space="preserve">Independence at </w:t>
      </w:r>
      <w:r w:rsidR="005E3AC3" w:rsidRPr="001260F2">
        <w:rPr>
          <w:b w:val="0"/>
          <w:sz w:val="24"/>
          <w:szCs w:val="24"/>
        </w:rPr>
        <w:t>H</w:t>
      </w:r>
      <w:r w:rsidRPr="001260F2">
        <w:rPr>
          <w:b w:val="0"/>
          <w:sz w:val="24"/>
          <w:szCs w:val="24"/>
        </w:rPr>
        <w:t>ome</w:t>
      </w:r>
      <w:r w:rsidR="00FB08CB" w:rsidRPr="001260F2">
        <w:rPr>
          <w:b w:val="0"/>
          <w:sz w:val="24"/>
          <w:szCs w:val="24"/>
        </w:rPr>
        <w:t xml:space="preserve">:  </w:t>
      </w:r>
      <w:hyperlink r:id="rId12" w:history="1">
        <w:r w:rsidR="00FB08CB" w:rsidRPr="001260F2">
          <w:rPr>
            <w:rStyle w:val="Hyperlink"/>
            <w:b w:val="0"/>
            <w:sz w:val="24"/>
            <w:szCs w:val="24"/>
          </w:rPr>
          <w:t>https://independenceathome.org.uk/</w:t>
        </w:r>
      </w:hyperlink>
    </w:p>
    <w:p w:rsidR="00FB08CB" w:rsidRDefault="00FB08CB" w:rsidP="00FB08CB"/>
    <w:p w:rsidR="00F769CC" w:rsidRDefault="00F769CC" w:rsidP="001260F2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Consider the individual circumstances of your patient:</w:t>
      </w:r>
    </w:p>
    <w:p w:rsidR="00F769CC" w:rsidRDefault="00F769CC" w:rsidP="00F769CC">
      <w:pPr>
        <w:pStyle w:val="ListParagraph"/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F769CC">
        <w:rPr>
          <w:color w:val="000000" w:themeColor="text1"/>
          <w:sz w:val="28"/>
          <w:szCs w:val="28"/>
        </w:rPr>
        <w:t>Disabled student allowance</w:t>
      </w:r>
      <w:r>
        <w:rPr>
          <w:color w:val="000000" w:themeColor="text1"/>
          <w:sz w:val="28"/>
          <w:szCs w:val="28"/>
        </w:rPr>
        <w:t xml:space="preserve">: </w:t>
      </w:r>
      <w:hyperlink r:id="rId13" w:history="1">
        <w:r w:rsidRPr="007A370F">
          <w:rPr>
            <w:rStyle w:val="Hyperlink"/>
            <w:sz w:val="28"/>
            <w:szCs w:val="28"/>
          </w:rPr>
          <w:t>https://www.gov.uk/disabled-students-allowance-dsa</w:t>
        </w:r>
      </w:hyperlink>
    </w:p>
    <w:p w:rsidR="00F769CC" w:rsidRDefault="00F769CC" w:rsidP="00F769CC">
      <w:pPr>
        <w:pStyle w:val="ListParagraph"/>
        <w:rPr>
          <w:color w:val="000000" w:themeColor="text1"/>
          <w:sz w:val="28"/>
          <w:szCs w:val="28"/>
        </w:rPr>
      </w:pPr>
    </w:p>
    <w:p w:rsidR="00F769CC" w:rsidRDefault="00F769CC" w:rsidP="00F769CC">
      <w:pPr>
        <w:pStyle w:val="ListParagraph"/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F769CC">
        <w:rPr>
          <w:color w:val="000000" w:themeColor="text1"/>
          <w:sz w:val="28"/>
          <w:szCs w:val="28"/>
        </w:rPr>
        <w:t>Access to work</w:t>
      </w:r>
      <w:r>
        <w:rPr>
          <w:color w:val="000000" w:themeColor="text1"/>
          <w:sz w:val="28"/>
          <w:szCs w:val="28"/>
        </w:rPr>
        <w:t xml:space="preserve">: </w:t>
      </w:r>
      <w:hyperlink r:id="rId14" w:history="1">
        <w:r w:rsidRPr="007A370F">
          <w:rPr>
            <w:rStyle w:val="Hyperlink"/>
            <w:sz w:val="28"/>
            <w:szCs w:val="28"/>
          </w:rPr>
          <w:t>https://www.gov.uk/access-to-work</w:t>
        </w:r>
      </w:hyperlink>
    </w:p>
    <w:p w:rsidR="00F769CC" w:rsidRDefault="00F769CC" w:rsidP="00F769CC">
      <w:pPr>
        <w:pStyle w:val="ListParagraph"/>
        <w:rPr>
          <w:color w:val="000000" w:themeColor="text1"/>
          <w:sz w:val="28"/>
          <w:szCs w:val="28"/>
        </w:rPr>
      </w:pPr>
    </w:p>
    <w:p w:rsidR="00F769CC" w:rsidRPr="00F769CC" w:rsidRDefault="00F769CC" w:rsidP="00F769CC">
      <w:pPr>
        <w:pStyle w:val="ListParagraph"/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F769CC">
        <w:rPr>
          <w:color w:val="000000" w:themeColor="text1"/>
          <w:sz w:val="28"/>
          <w:szCs w:val="28"/>
        </w:rPr>
        <w:t>Approach their employer/previous employer for example the armed services or a large corporation</w:t>
      </w:r>
      <w:r>
        <w:rPr>
          <w:color w:val="000000" w:themeColor="text1"/>
          <w:sz w:val="28"/>
          <w:szCs w:val="28"/>
        </w:rPr>
        <w:t>.</w:t>
      </w:r>
      <w:r w:rsidRPr="00F769CC">
        <w:rPr>
          <w:color w:val="000000" w:themeColor="text1"/>
          <w:sz w:val="28"/>
          <w:szCs w:val="28"/>
        </w:rPr>
        <w:t xml:space="preserve"> </w:t>
      </w:r>
    </w:p>
    <w:p w:rsidR="00F769CC" w:rsidRDefault="00F769CC" w:rsidP="001260F2">
      <w:pPr>
        <w:rPr>
          <w:b/>
          <w:sz w:val="28"/>
          <w:szCs w:val="28"/>
        </w:rPr>
      </w:pPr>
    </w:p>
    <w:p w:rsidR="001260F2" w:rsidRDefault="001260F2" w:rsidP="009135CB">
      <w:r w:rsidRPr="001260F2">
        <w:rPr>
          <w:b/>
          <w:sz w:val="28"/>
          <w:szCs w:val="28"/>
        </w:rPr>
        <w:t xml:space="preserve">Please note that all organisations have their own criteria, they </w:t>
      </w:r>
      <w:r w:rsidR="00F769CC">
        <w:rPr>
          <w:b/>
          <w:sz w:val="28"/>
          <w:szCs w:val="28"/>
        </w:rPr>
        <w:t>may be</w:t>
      </w:r>
      <w:r w:rsidRPr="001260F2">
        <w:rPr>
          <w:b/>
          <w:sz w:val="28"/>
          <w:szCs w:val="28"/>
        </w:rPr>
        <w:t xml:space="preserve"> means tested and </w:t>
      </w:r>
      <w:r w:rsidR="00F769CC">
        <w:rPr>
          <w:b/>
          <w:sz w:val="28"/>
          <w:szCs w:val="28"/>
        </w:rPr>
        <w:t xml:space="preserve">will require a </w:t>
      </w:r>
      <w:r w:rsidRPr="001260F2">
        <w:rPr>
          <w:b/>
          <w:sz w:val="28"/>
          <w:szCs w:val="28"/>
        </w:rPr>
        <w:t>lot of information.  It can take a while for funding to be approved.</w:t>
      </w:r>
      <w:bookmarkStart w:id="0" w:name="_GoBack"/>
      <w:bookmarkEnd w:id="0"/>
      <w:r w:rsidR="009135CB">
        <w:t xml:space="preserve"> </w:t>
      </w:r>
    </w:p>
    <w:p w:rsidR="001260F2" w:rsidRDefault="00B726F3" w:rsidP="009A05C8">
      <w:pPr>
        <w:pStyle w:val="Heading2"/>
      </w:pPr>
      <w:r>
        <w:t xml:space="preserve">Other options to help you </w:t>
      </w:r>
      <w:r w:rsidR="001260F2">
        <w:t>source funding for equipment and voice banking:</w:t>
      </w:r>
    </w:p>
    <w:p w:rsidR="00B51A22" w:rsidRPr="00B51A22" w:rsidRDefault="00B726F3" w:rsidP="00B726F3">
      <w:pPr>
        <w:pStyle w:val="ListParagraph"/>
        <w:numPr>
          <w:ilvl w:val="0"/>
          <w:numId w:val="10"/>
        </w:numPr>
        <w:spacing w:before="200" w:after="0"/>
        <w:rPr>
          <w:rFonts w:cs="Arial"/>
          <w:szCs w:val="24"/>
        </w:rPr>
      </w:pPr>
      <w:r>
        <w:rPr>
          <w:rFonts w:eastAsiaTheme="minorEastAsia" w:cs="Arial"/>
          <w:color w:val="000000" w:themeColor="text1"/>
          <w:kern w:val="24"/>
          <w:szCs w:val="24"/>
        </w:rPr>
        <w:t xml:space="preserve">Download this useful factsheet: </w:t>
      </w:r>
      <w:hyperlink r:id="rId15" w:history="1">
        <w:r w:rsidRPr="007A370F">
          <w:rPr>
            <w:rStyle w:val="Hyperlink"/>
            <w:rFonts w:eastAsiaTheme="minorEastAsia" w:cs="Arial"/>
            <w:kern w:val="24"/>
            <w:szCs w:val="24"/>
          </w:rPr>
          <w:t>https://abilitynet.org.uk/factsheets/finding-funding-adapted-computer-system</w:t>
        </w:r>
      </w:hyperlink>
      <w:r w:rsidR="00B51A22" w:rsidRPr="00B51A22">
        <w:rPr>
          <w:rFonts w:eastAsiaTheme="minorEastAsia" w:cs="Arial"/>
          <w:color w:val="000000" w:themeColor="text1"/>
          <w:kern w:val="24"/>
          <w:szCs w:val="24"/>
        </w:rPr>
        <w:t xml:space="preserve"> </w:t>
      </w:r>
    </w:p>
    <w:p w:rsidR="009A05C8" w:rsidRPr="00B51A22" w:rsidRDefault="00B726F3" w:rsidP="00B726F3">
      <w:pPr>
        <w:pStyle w:val="Heading2"/>
        <w:numPr>
          <w:ilvl w:val="0"/>
          <w:numId w:val="10"/>
        </w:numPr>
        <w:spacing w:line="360" w:lineRule="auto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 xml:space="preserve">Visit the website: </w:t>
      </w:r>
      <w:hyperlink r:id="rId16" w:history="1">
        <w:r w:rsidRPr="007A370F">
          <w:rPr>
            <w:rStyle w:val="Hyperlink"/>
            <w:b w:val="0"/>
            <w:sz w:val="24"/>
            <w:szCs w:val="24"/>
          </w:rPr>
          <w:t>https://grants-search.turn2us.org.uk/</w:t>
        </w:r>
      </w:hyperlink>
    </w:p>
    <w:p w:rsidR="001260F2" w:rsidRDefault="00B726F3" w:rsidP="00B726F3">
      <w:pPr>
        <w:pStyle w:val="ListParagraph"/>
        <w:numPr>
          <w:ilvl w:val="0"/>
          <w:numId w:val="10"/>
        </w:numPr>
      </w:pPr>
      <w:r>
        <w:t>Talk to the AAC equipment supplier or voice banking company who may be able to make helpful suggestions regarding funding.</w:t>
      </w:r>
    </w:p>
    <w:p w:rsidR="00B726F3" w:rsidRDefault="00B726F3" w:rsidP="00B726F3">
      <w:pPr>
        <w:pStyle w:val="ListParagraph"/>
      </w:pPr>
    </w:p>
    <w:p w:rsidR="00B726F3" w:rsidRDefault="00B726F3" w:rsidP="00B07ABA">
      <w:pPr>
        <w:pStyle w:val="ListParagraph"/>
        <w:numPr>
          <w:ilvl w:val="0"/>
          <w:numId w:val="10"/>
        </w:numPr>
        <w:spacing w:line="480" w:lineRule="auto"/>
      </w:pPr>
      <w:r>
        <w:t>Consider crowd funding</w:t>
      </w:r>
      <w:r w:rsidR="007535A3">
        <w:t>.</w:t>
      </w:r>
    </w:p>
    <w:p w:rsidR="009A5759" w:rsidRDefault="009A5759" w:rsidP="009A5759">
      <w:pPr>
        <w:pStyle w:val="ListParagraph"/>
      </w:pPr>
    </w:p>
    <w:p w:rsidR="009A5759" w:rsidRDefault="009A5759" w:rsidP="009A5759">
      <w:r w:rsidRPr="00E4636D">
        <w:t>Some applications for funding require written evidence from</w:t>
      </w:r>
      <w:r>
        <w:t xml:space="preserve"> a relevant health professional </w:t>
      </w:r>
      <w:r w:rsidRPr="00E4636D">
        <w:t>to support the application. In this instance please support the patient’s application</w:t>
      </w:r>
      <w:r>
        <w:t>.</w:t>
      </w:r>
    </w:p>
    <w:p w:rsidR="009A5759" w:rsidRPr="00E4636D" w:rsidRDefault="009A5759" w:rsidP="009A5759">
      <w:r>
        <w:t xml:space="preserve">If you have any questions please </w:t>
      </w:r>
      <w:hyperlink r:id="rId17" w:history="1">
        <w:r>
          <w:rPr>
            <w:rStyle w:val="Hyperlink"/>
          </w:rPr>
          <w:t>email the KM CAT service</w:t>
        </w:r>
      </w:hyperlink>
      <w:r>
        <w:t xml:space="preserve"> for advice.</w:t>
      </w:r>
    </w:p>
    <w:p w:rsidR="009A5759" w:rsidRPr="004824CA" w:rsidRDefault="009A5759" w:rsidP="009A5759">
      <w:pPr>
        <w:rPr>
          <w:i/>
        </w:rPr>
      </w:pPr>
      <w:r w:rsidRPr="004824CA">
        <w:rPr>
          <w:i/>
        </w:rPr>
        <w:t xml:space="preserve">If you are aware of other organisations in Kent or Medway that offer help in funding communication devices, please let the </w:t>
      </w:r>
      <w:hyperlink r:id="rId18" w:history="1">
        <w:r w:rsidRPr="004824CA">
          <w:rPr>
            <w:rStyle w:val="Hyperlink"/>
            <w:i/>
          </w:rPr>
          <w:t>KM CAT service</w:t>
        </w:r>
      </w:hyperlink>
      <w:r w:rsidRPr="004824CA">
        <w:rPr>
          <w:i/>
        </w:rPr>
        <w:t xml:space="preserve"> know.</w:t>
      </w:r>
    </w:p>
    <w:p w:rsidR="009A5759" w:rsidRPr="001260F2" w:rsidRDefault="009A5759" w:rsidP="009A5759">
      <w:pPr>
        <w:spacing w:line="480" w:lineRule="auto"/>
      </w:pPr>
    </w:p>
    <w:sectPr w:rsidR="009A5759" w:rsidRPr="001260F2" w:rsidSect="00E90FAD">
      <w:headerReference w:type="default" r:id="rId19"/>
      <w:footerReference w:type="default" r:id="rId20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B63" w:rsidRDefault="00196B63" w:rsidP="004728C9">
      <w:r>
        <w:separator/>
      </w:r>
    </w:p>
  </w:endnote>
  <w:endnote w:type="continuationSeparator" w:id="0">
    <w:p w:rsidR="00196B63" w:rsidRDefault="00196B63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3D0" w:rsidRDefault="005E3AC3" w:rsidP="005E3AC3">
    <w:pPr>
      <w:pStyle w:val="Footer"/>
    </w:pPr>
    <w:r>
      <w:t>East Kent Hospitals KM CAT service</w:t>
    </w:r>
    <w:r>
      <w:ptab w:relativeTo="margin" w:alignment="center" w:leader="none"/>
    </w:r>
    <w:r>
      <w:ptab w:relativeTo="margin" w:alignment="right" w:leader="none"/>
    </w:r>
    <w:r w:rsidR="004824CA">
      <w:t>04/07/24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B63" w:rsidRDefault="00196B63" w:rsidP="004728C9">
      <w:r>
        <w:separator/>
      </w:r>
    </w:p>
  </w:footnote>
  <w:footnote w:type="continuationSeparator" w:id="0">
    <w:p w:rsidR="00196B63" w:rsidRDefault="00196B63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C9" w:rsidRDefault="005E6111" w:rsidP="005E6111">
    <w:pPr>
      <w:pStyle w:val="Header"/>
      <w:tabs>
        <w:tab w:val="clear" w:pos="8306"/>
        <w:tab w:val="right" w:pos="9498"/>
      </w:tabs>
      <w:ind w:left="-284" w:right="-227"/>
      <w:jc w:val="right"/>
    </w:pPr>
    <w:r>
      <w:rPr>
        <w:noProof/>
      </w:rPr>
      <w:drawing>
        <wp:inline distT="0" distB="0" distL="0" distR="0" wp14:anchorId="7643EE2B">
          <wp:extent cx="1998345" cy="857250"/>
          <wp:effectExtent l="0" t="0" r="1905" b="0"/>
          <wp:docPr id="3" name="Image 3" descr="NHS Kent Community Health Foundation Trust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1648" b="-20904"/>
                  <a:stretch/>
                </pic:blipFill>
                <pic:spPr bwMode="auto">
                  <a:xfrm>
                    <a:off x="0" y="0"/>
                    <a:ext cx="2020852" cy="866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B7412" w:rsidRPr="008B7412">
      <w:ptab w:relativeTo="margin" w:alignment="center" w:leader="none"/>
    </w:r>
    <w:r w:rsidR="008B7412">
      <w:rPr>
        <w:noProof/>
      </w:rPr>
      <w:drawing>
        <wp:inline distT="0" distB="0" distL="0" distR="0" wp14:anchorId="1AD9A957">
          <wp:extent cx="916305" cy="759460"/>
          <wp:effectExtent l="0" t="0" r="0" b="0"/>
          <wp:docPr id="2" name="Image 2" descr="Kent County Council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21857"/>
                  <a:stretch/>
                </pic:blipFill>
                <pic:spPr bwMode="auto">
                  <a:xfrm>
                    <a:off x="0" y="0"/>
                    <a:ext cx="917266" cy="760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B7412" w:rsidRPr="008B7412">
      <w:ptab w:relativeTo="margin" w:alignment="right" w:leader="none"/>
    </w:r>
    <w:r w:rsidR="008B7412">
      <w:rPr>
        <w:noProof/>
      </w:rPr>
      <w:drawing>
        <wp:inline distT="0" distB="0" distL="0" distR="0" wp14:anchorId="63132609" wp14:editId="70A70C32">
          <wp:extent cx="1922780" cy="956466"/>
          <wp:effectExtent l="0" t="0" r="1270" b="0"/>
          <wp:docPr id="16" name="Picture 16" descr="East Kent Hospitals Universit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44" t="16293" r="7759" b="14074"/>
                  <a:stretch/>
                </pic:blipFill>
                <pic:spPr bwMode="auto">
                  <a:xfrm>
                    <a:off x="0" y="0"/>
                    <a:ext cx="1948265" cy="9691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44C44"/>
    <w:multiLevelType w:val="hybridMultilevel"/>
    <w:tmpl w:val="5BE0185E"/>
    <w:lvl w:ilvl="0" w:tplc="92B0F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416AA"/>
    <w:multiLevelType w:val="hybridMultilevel"/>
    <w:tmpl w:val="66843C96"/>
    <w:lvl w:ilvl="0" w:tplc="92B0F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D0D8E"/>
    <w:multiLevelType w:val="hybridMultilevel"/>
    <w:tmpl w:val="587C2032"/>
    <w:lvl w:ilvl="0" w:tplc="8916A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A2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E7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CC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CB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2F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68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8F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88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85BBA"/>
    <w:multiLevelType w:val="hybridMultilevel"/>
    <w:tmpl w:val="54409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71A48"/>
    <w:multiLevelType w:val="hybridMultilevel"/>
    <w:tmpl w:val="C48CDDDC"/>
    <w:lvl w:ilvl="0" w:tplc="92B0F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D337F"/>
    <w:multiLevelType w:val="hybridMultilevel"/>
    <w:tmpl w:val="772C4EE4"/>
    <w:lvl w:ilvl="0" w:tplc="0088A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C6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4D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EB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E1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AB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2D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CD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24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AD"/>
    <w:rsid w:val="000563A3"/>
    <w:rsid w:val="00082613"/>
    <w:rsid w:val="0008698F"/>
    <w:rsid w:val="000A7B02"/>
    <w:rsid w:val="000B6C6F"/>
    <w:rsid w:val="000E7A6A"/>
    <w:rsid w:val="00120C42"/>
    <w:rsid w:val="001260F2"/>
    <w:rsid w:val="00135C26"/>
    <w:rsid w:val="00143F09"/>
    <w:rsid w:val="00160898"/>
    <w:rsid w:val="00171BED"/>
    <w:rsid w:val="00196B63"/>
    <w:rsid w:val="001B1B4E"/>
    <w:rsid w:val="002721B0"/>
    <w:rsid w:val="0029212B"/>
    <w:rsid w:val="00293592"/>
    <w:rsid w:val="00301F99"/>
    <w:rsid w:val="00362115"/>
    <w:rsid w:val="00380A05"/>
    <w:rsid w:val="00395F9B"/>
    <w:rsid w:val="003A4EAA"/>
    <w:rsid w:val="003B012A"/>
    <w:rsid w:val="003D2F2C"/>
    <w:rsid w:val="003E4C04"/>
    <w:rsid w:val="004064C0"/>
    <w:rsid w:val="00417CB5"/>
    <w:rsid w:val="00420A31"/>
    <w:rsid w:val="00424131"/>
    <w:rsid w:val="00435B6E"/>
    <w:rsid w:val="00444C16"/>
    <w:rsid w:val="00462E18"/>
    <w:rsid w:val="004728C9"/>
    <w:rsid w:val="004824CA"/>
    <w:rsid w:val="0048593A"/>
    <w:rsid w:val="004A416D"/>
    <w:rsid w:val="004B37FA"/>
    <w:rsid w:val="004D47C2"/>
    <w:rsid w:val="004F5C3A"/>
    <w:rsid w:val="005A26B8"/>
    <w:rsid w:val="005A5580"/>
    <w:rsid w:val="005E3AC3"/>
    <w:rsid w:val="005E6111"/>
    <w:rsid w:val="00625DA4"/>
    <w:rsid w:val="0065168A"/>
    <w:rsid w:val="00666CCE"/>
    <w:rsid w:val="006F024C"/>
    <w:rsid w:val="007366EF"/>
    <w:rsid w:val="00741984"/>
    <w:rsid w:val="007438E5"/>
    <w:rsid w:val="007535A3"/>
    <w:rsid w:val="00763D3D"/>
    <w:rsid w:val="0077476B"/>
    <w:rsid w:val="007F646B"/>
    <w:rsid w:val="00810371"/>
    <w:rsid w:val="00822A39"/>
    <w:rsid w:val="008B7412"/>
    <w:rsid w:val="008C5386"/>
    <w:rsid w:val="0090417E"/>
    <w:rsid w:val="009135CB"/>
    <w:rsid w:val="009139D0"/>
    <w:rsid w:val="00960EE0"/>
    <w:rsid w:val="00985479"/>
    <w:rsid w:val="009A05C8"/>
    <w:rsid w:val="009A5759"/>
    <w:rsid w:val="009D6051"/>
    <w:rsid w:val="009E5A89"/>
    <w:rsid w:val="00A22B70"/>
    <w:rsid w:val="00A22E41"/>
    <w:rsid w:val="00A373DF"/>
    <w:rsid w:val="00A433D0"/>
    <w:rsid w:val="00A868F1"/>
    <w:rsid w:val="00AA3FF7"/>
    <w:rsid w:val="00AB09B4"/>
    <w:rsid w:val="00B164B6"/>
    <w:rsid w:val="00B51A22"/>
    <w:rsid w:val="00B726F3"/>
    <w:rsid w:val="00BA168E"/>
    <w:rsid w:val="00BD6DB9"/>
    <w:rsid w:val="00C010C4"/>
    <w:rsid w:val="00C42C9E"/>
    <w:rsid w:val="00C51D5B"/>
    <w:rsid w:val="00C51F47"/>
    <w:rsid w:val="00D92EFA"/>
    <w:rsid w:val="00DE5B09"/>
    <w:rsid w:val="00DE7EA3"/>
    <w:rsid w:val="00E01642"/>
    <w:rsid w:val="00E13E35"/>
    <w:rsid w:val="00E4495B"/>
    <w:rsid w:val="00E4636D"/>
    <w:rsid w:val="00E90FAD"/>
    <w:rsid w:val="00E975B2"/>
    <w:rsid w:val="00EB426F"/>
    <w:rsid w:val="00F06EEC"/>
    <w:rsid w:val="00F769CC"/>
    <w:rsid w:val="00F8033D"/>
    <w:rsid w:val="00FA550F"/>
    <w:rsid w:val="00FB08CB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A570017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DE5B09"/>
    <w:pPr>
      <w:keepLines/>
      <w:spacing w:before="240" w:after="24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5E6111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5E3AC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63A3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98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2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publication/individual-funding-requests-for-specialised-services-a-guide-for-patients/" TargetMode="External"/><Relationship Id="rId13" Type="http://schemas.openxmlformats.org/officeDocument/2006/relationships/hyperlink" Target="https://www.gov.uk/disabled-students-allowance-dsa" TargetMode="External"/><Relationship Id="rId18" Type="http://schemas.openxmlformats.org/officeDocument/2006/relationships/hyperlink" Target="https://www.ekhuft.nhs.uk/health-professionals/services/kmcat-for-professional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dependenceathome.org.uk/" TargetMode="External"/><Relationship Id="rId17" Type="http://schemas.openxmlformats.org/officeDocument/2006/relationships/hyperlink" Target="mailto:acat.service@nhs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rants-search.turn2us.org.u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cos.org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bilitynet.org.uk/factsheets/finding-funding-adapted-computer-syste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hesequaltrust.org.uk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ankisaye.org/" TargetMode="External"/><Relationship Id="rId14" Type="http://schemas.openxmlformats.org/officeDocument/2006/relationships/hyperlink" Target="https://www.gov.uk/access-to-work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C3165F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56"/>
    <w:rsid w:val="004C5208"/>
    <w:rsid w:val="00A65861"/>
    <w:rsid w:val="00C3165F"/>
    <w:rsid w:val="00D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  <w:style w:type="paragraph" w:customStyle="1" w:styleId="CBF2872F561045818250E1F309D792AA">
    <w:name w:val="CBF2872F561045818250E1F309D792AA"/>
  </w:style>
  <w:style w:type="paragraph" w:customStyle="1" w:styleId="A28AD344961E464BB480855090EBD92E">
    <w:name w:val="A28AD344961E464BB480855090EBD92E"/>
  </w:style>
  <w:style w:type="paragraph" w:customStyle="1" w:styleId="9BDF8AF1A94C424E8A8449383E7367BC">
    <w:name w:val="9BDF8AF1A94C424E8A8449383E7367BC"/>
  </w:style>
  <w:style w:type="paragraph" w:customStyle="1" w:styleId="DEE1834A053F4828BB7FDB95DADB082F">
    <w:name w:val="DEE1834A053F4828BB7FDB95DADB082F"/>
    <w:rsid w:val="00A65861"/>
  </w:style>
  <w:style w:type="paragraph" w:customStyle="1" w:styleId="4FAAB1D027324B8B85452F2571E8CC1C">
    <w:name w:val="4FAAB1D027324B8B85452F2571E8CC1C"/>
    <w:rsid w:val="00A65861"/>
  </w:style>
  <w:style w:type="paragraph" w:customStyle="1" w:styleId="ADC5B52911CD41DAA1C7F4F8FC342D72">
    <w:name w:val="ADC5B52911CD41DAA1C7F4F8FC342D72"/>
    <w:rsid w:val="00A658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56562-D134-41F5-A80A-082931FB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2992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Funding suggestions for AAC devices, apps and voice banking</vt:lpstr>
    </vt:vector>
  </TitlesOfParts>
  <Company>East Kent Hospital University Foundation Trust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suggestions for AAC devices, apps and voice banking</dc:title>
  <dc:subject>Additional resources and signposting for clients who do not meet the requirements for the AAC hub.</dc:subject>
  <dc:creator>Communications Team</dc:creator>
  <cp:keywords>Accessibility</cp:keywords>
  <cp:lastModifiedBy>Gemma Shillito</cp:lastModifiedBy>
  <cp:revision>2</cp:revision>
  <cp:lastPrinted>2024-07-04T09:56:00Z</cp:lastPrinted>
  <dcterms:created xsi:type="dcterms:W3CDTF">2024-07-15T10:02:00Z</dcterms:created>
  <dcterms:modified xsi:type="dcterms:W3CDTF">2024-07-15T10:02:00Z</dcterms:modified>
</cp:coreProperties>
</file>