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494" w:rsidRDefault="00020975" w:rsidP="00020975">
      <w:pPr>
        <w:pStyle w:val="Heading1"/>
      </w:pPr>
      <w:r>
        <w:t>Executive Team</w:t>
      </w:r>
    </w:p>
    <w:tbl>
      <w:tblPr>
        <w:tblStyle w:val="TableGrid"/>
        <w:tblW w:w="0" w:type="auto"/>
        <w:tblInd w:w="2830" w:type="dxa"/>
        <w:tblLook w:val="04A0" w:firstRow="1" w:lastRow="0" w:firstColumn="1" w:lastColumn="0" w:noHBand="0" w:noVBand="1"/>
      </w:tblPr>
      <w:tblGrid>
        <w:gridCol w:w="4144"/>
        <w:gridCol w:w="3086"/>
      </w:tblGrid>
      <w:tr w:rsidR="00640CBD" w:rsidRPr="00CD5A5B" w:rsidTr="00640CBD">
        <w:tc>
          <w:tcPr>
            <w:tcW w:w="4144" w:type="dxa"/>
          </w:tcPr>
          <w:p w:rsidR="00640CBD" w:rsidRPr="00CD5A5B" w:rsidRDefault="00640CBD" w:rsidP="00640C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Tracey Fletcher</w:t>
            </w:r>
          </w:p>
          <w:p w:rsidR="00640CBD" w:rsidRPr="00CD5A5B" w:rsidRDefault="00640CBD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Chief Executive</w:t>
            </w:r>
          </w:p>
          <w:p w:rsidR="00640CBD" w:rsidRPr="00CD5A5B" w:rsidRDefault="00640CBD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0CBD" w:rsidRPr="00CD5A5B" w:rsidRDefault="00640CBD" w:rsidP="00640C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Khaleel Desai</w:t>
            </w:r>
          </w:p>
          <w:p w:rsidR="00640CBD" w:rsidRPr="00CD5A5B" w:rsidRDefault="00640CBD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Group Company Secretary</w:t>
            </w:r>
          </w:p>
        </w:tc>
        <w:tc>
          <w:tcPr>
            <w:tcW w:w="3086" w:type="dxa"/>
          </w:tcPr>
          <w:p w:rsidR="00640CBD" w:rsidRPr="00CD5A5B" w:rsidRDefault="00640CBD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0CBD" w:rsidRPr="00CD5A5B" w:rsidRDefault="00640CBD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0CBD" w:rsidRPr="00CD5A5B" w:rsidRDefault="00640CBD" w:rsidP="00640C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Stewart Baird</w:t>
            </w:r>
          </w:p>
          <w:p w:rsidR="00640CBD" w:rsidRPr="00CD5A5B" w:rsidRDefault="00640CBD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Acting Chair</w:t>
            </w:r>
          </w:p>
          <w:p w:rsidR="00640CBD" w:rsidRPr="00CD5A5B" w:rsidRDefault="00640CBD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0CBD" w:rsidRPr="00CD5A5B" w:rsidRDefault="00640CBD" w:rsidP="00640CBD">
      <w:pPr>
        <w:rPr>
          <w:rFonts w:ascii="Arial" w:hAnsi="Arial" w:cs="Arial"/>
        </w:rPr>
      </w:pPr>
    </w:p>
    <w:tbl>
      <w:tblPr>
        <w:tblStyle w:val="TableGrid"/>
        <w:tblW w:w="1580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2551"/>
        <w:gridCol w:w="2126"/>
        <w:gridCol w:w="1985"/>
        <w:gridCol w:w="2835"/>
        <w:gridCol w:w="2191"/>
      </w:tblGrid>
      <w:tr w:rsidR="00921D46" w:rsidRPr="00CD5A5B" w:rsidTr="00B209F6">
        <w:trPr>
          <w:trHeight w:val="7354"/>
        </w:trPr>
        <w:tc>
          <w:tcPr>
            <w:tcW w:w="2269" w:type="dxa"/>
          </w:tcPr>
          <w:p w:rsidR="00020975" w:rsidRPr="00CD5A5B" w:rsidRDefault="00305CD3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Debbie Viner</w:t>
            </w:r>
          </w:p>
          <w:p w:rsidR="00020975" w:rsidRPr="00CD5A5B" w:rsidRDefault="00305CD3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 xml:space="preserve">Interim </w:t>
            </w:r>
            <w:r w:rsidR="00020975" w:rsidRPr="00CD5A5B">
              <w:rPr>
                <w:rFonts w:ascii="Arial" w:hAnsi="Arial" w:cs="Arial"/>
                <w:sz w:val="24"/>
                <w:szCs w:val="24"/>
              </w:rPr>
              <w:t>Chief People Officer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0975" w:rsidRPr="00CD5A5B" w:rsidRDefault="00A74D3E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33E">
              <w:rPr>
                <w:rFonts w:ascii="Arial" w:hAnsi="Arial" w:cs="Arial"/>
                <w:b/>
                <w:sz w:val="24"/>
                <w:szCs w:val="24"/>
              </w:rPr>
              <w:t xml:space="preserve">Susan </w:t>
            </w:r>
            <w:proofErr w:type="spellStart"/>
            <w:r w:rsidRPr="0082233E">
              <w:rPr>
                <w:rFonts w:ascii="Arial" w:hAnsi="Arial" w:cs="Arial"/>
                <w:b/>
                <w:sz w:val="24"/>
                <w:szCs w:val="24"/>
              </w:rPr>
              <w:t>Nwanze</w:t>
            </w:r>
            <w:proofErr w:type="spellEnd"/>
            <w:r>
              <w:t xml:space="preserve"> </w:t>
            </w:r>
            <w:r w:rsidR="00020975" w:rsidRPr="00CD5A5B">
              <w:rPr>
                <w:rFonts w:ascii="Arial" w:hAnsi="Arial" w:cs="Arial"/>
                <w:sz w:val="24"/>
                <w:szCs w:val="24"/>
              </w:rPr>
              <w:t>Deputy Chief People Officer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3A85" w:rsidRPr="00CD5A5B" w:rsidRDefault="009946C0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1A11">
              <w:rPr>
                <w:rFonts w:ascii="Arial" w:hAnsi="Arial" w:cs="Arial"/>
                <w:b/>
                <w:sz w:val="24"/>
                <w:szCs w:val="24"/>
              </w:rPr>
              <w:t>Vacant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Head of Occupational Health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Parveen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Kumi</w:t>
            </w:r>
            <w:proofErr w:type="spellEnd"/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Head of Equality, Diversity</w:t>
            </w:r>
          </w:p>
          <w:p w:rsidR="00020975" w:rsidRPr="00CD5A5B" w:rsidRDefault="00020975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and Inclusion</w:t>
            </w:r>
          </w:p>
          <w:p w:rsidR="00B4620C" w:rsidRPr="00CD5A5B" w:rsidRDefault="00B4620C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620C" w:rsidRPr="00CD5A5B" w:rsidRDefault="00B4620C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Celina Todd</w:t>
            </w:r>
          </w:p>
          <w:p w:rsidR="00B4620C" w:rsidRPr="00CD5A5B" w:rsidRDefault="00B4620C" w:rsidP="00305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Freedom to Speak Up</w:t>
            </w:r>
          </w:p>
        </w:tc>
        <w:tc>
          <w:tcPr>
            <w:tcW w:w="1843" w:type="dxa"/>
          </w:tcPr>
          <w:p w:rsidR="00020975" w:rsidRPr="00861A11" w:rsidRDefault="0082233E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1A11">
              <w:rPr>
                <w:rFonts w:ascii="Arial" w:hAnsi="Arial" w:cs="Arial"/>
                <w:b/>
                <w:sz w:val="24"/>
                <w:szCs w:val="24"/>
              </w:rPr>
              <w:t>Angela Van Der Lem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A11">
              <w:rPr>
                <w:rFonts w:ascii="Arial" w:hAnsi="Arial" w:cs="Arial"/>
                <w:sz w:val="24"/>
                <w:szCs w:val="24"/>
              </w:rPr>
              <w:t>Chief Finance Officer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1ACF" w:rsidRPr="00CD5A5B" w:rsidRDefault="00FD1ACF" w:rsidP="00FD1AC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bdr w:val="none" w:sz="0" w:space="0" w:color="auto" w:frame="1"/>
                <w:lang w:eastAsia="en-GB"/>
              </w:rPr>
            </w:pPr>
            <w:r w:rsidRPr="00CD5A5B">
              <w:rPr>
                <w:rFonts w:ascii="Arial" w:hAnsi="Arial" w:cs="Arial"/>
                <w:b/>
                <w:bCs/>
                <w:bdr w:val="none" w:sz="0" w:space="0" w:color="auto" w:frame="1"/>
                <w:lang w:eastAsia="en-GB"/>
              </w:rPr>
              <w:t>Julie Wells</w:t>
            </w:r>
          </w:p>
          <w:p w:rsidR="00FD1ACF" w:rsidRPr="00CD5A5B" w:rsidRDefault="00FD1ACF" w:rsidP="00FD1ACF">
            <w:pPr>
              <w:shd w:val="clear" w:color="auto" w:fill="FFFFFF"/>
              <w:jc w:val="center"/>
              <w:rPr>
                <w:rFonts w:ascii="Arial" w:hAnsi="Arial" w:cs="Arial"/>
                <w:lang w:eastAsia="en-GB"/>
              </w:rPr>
            </w:pPr>
            <w:r w:rsidRPr="00CD5A5B">
              <w:rPr>
                <w:rFonts w:ascii="Arial" w:hAnsi="Arial" w:cs="Arial"/>
                <w:bdr w:val="none" w:sz="0" w:space="0" w:color="auto" w:frame="1"/>
                <w:lang w:eastAsia="en-GB"/>
              </w:rPr>
              <w:t>Deputy Chief Finance Officer</w:t>
            </w:r>
          </w:p>
          <w:p w:rsidR="00FD1ACF" w:rsidRPr="00CD5A5B" w:rsidRDefault="00FD1ACF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4569" w:rsidRPr="00CD5A5B" w:rsidRDefault="00C6462D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Michelle Stevens </w:t>
            </w:r>
          </w:p>
          <w:p w:rsidR="00020975" w:rsidRPr="00CD5A5B" w:rsidRDefault="001614E4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</w:t>
            </w:r>
            <w:r w:rsidR="00020975" w:rsidRPr="00CD5A5B">
              <w:rPr>
                <w:rFonts w:ascii="Arial" w:hAnsi="Arial" w:cs="Arial"/>
                <w:sz w:val="24"/>
                <w:szCs w:val="24"/>
              </w:rPr>
              <w:t xml:space="preserve"> Finance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6E56" w:rsidRPr="00CD5A5B" w:rsidRDefault="0082233E" w:rsidP="00566E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Louise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Boulden</w:t>
            </w:r>
            <w:proofErr w:type="spellEnd"/>
          </w:p>
          <w:p w:rsidR="00020975" w:rsidRPr="00CD5A5B" w:rsidRDefault="00566E56" w:rsidP="00566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Information Governance</w:t>
            </w:r>
            <w:r w:rsidR="0082233E">
              <w:rPr>
                <w:rFonts w:ascii="Arial" w:hAnsi="Arial" w:cs="Arial"/>
                <w:sz w:val="24"/>
                <w:szCs w:val="24"/>
              </w:rPr>
              <w:t xml:space="preserve"> Officer</w:t>
            </w:r>
          </w:p>
        </w:tc>
        <w:tc>
          <w:tcPr>
            <w:tcW w:w="2551" w:type="dxa"/>
          </w:tcPr>
          <w:p w:rsidR="00020975" w:rsidRPr="00CD5A5B" w:rsidRDefault="007C506F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Sarah Hayes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Chief Nurse and Midwifery Officer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0499" w:rsidRPr="00CD5A5B" w:rsidRDefault="00130499" w:rsidP="001304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Kim Perry</w:t>
            </w:r>
          </w:p>
          <w:p w:rsidR="00130499" w:rsidRPr="00CD5A5B" w:rsidRDefault="00130499" w:rsidP="00130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Deputy Chief Nurse</w:t>
            </w:r>
          </w:p>
          <w:p w:rsidR="00640CBD" w:rsidRPr="00CD5A5B" w:rsidRDefault="00640CBD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0CBD" w:rsidRPr="00CD5A5B" w:rsidRDefault="007E5592" w:rsidP="00640C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Dr </w:t>
            </w:r>
            <w:r w:rsidR="00406D55" w:rsidRPr="00CD5A5B">
              <w:rPr>
                <w:rFonts w:ascii="Arial" w:hAnsi="Arial" w:cs="Arial"/>
                <w:b/>
                <w:sz w:val="24"/>
                <w:szCs w:val="24"/>
              </w:rPr>
              <w:t>Julie Yanni</w:t>
            </w:r>
          </w:p>
          <w:p w:rsidR="00406D55" w:rsidRPr="00CD5A5B" w:rsidRDefault="00640CBD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</w:t>
            </w:r>
            <w:r w:rsidR="00406D55" w:rsidRPr="00CD5A5B">
              <w:rPr>
                <w:rFonts w:ascii="Arial" w:hAnsi="Arial" w:cs="Arial"/>
                <w:sz w:val="24"/>
                <w:szCs w:val="24"/>
              </w:rPr>
              <w:t>eputy Chief Nurse</w:t>
            </w:r>
            <w:r w:rsidRPr="00CD5A5B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406D55" w:rsidRPr="00CD5A5B">
              <w:rPr>
                <w:rFonts w:ascii="Arial" w:hAnsi="Arial" w:cs="Arial"/>
                <w:sz w:val="24"/>
                <w:szCs w:val="24"/>
              </w:rPr>
              <w:t xml:space="preserve"> Safeguarding, Vulnerable People &amp; Patient Experience</w:t>
            </w:r>
          </w:p>
          <w:p w:rsidR="00130499" w:rsidRPr="00CD5A5B" w:rsidRDefault="00130499" w:rsidP="001304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4D3E" w:rsidRPr="0082233E" w:rsidRDefault="00A74D3E" w:rsidP="00A74D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33E">
              <w:rPr>
                <w:rFonts w:ascii="Arial" w:hAnsi="Arial" w:cs="Arial"/>
                <w:b/>
                <w:sz w:val="24"/>
                <w:szCs w:val="24"/>
              </w:rPr>
              <w:t>Julia Wilson</w:t>
            </w:r>
          </w:p>
          <w:p w:rsidR="00A74D3E" w:rsidRPr="0082233E" w:rsidRDefault="00A74D3E" w:rsidP="00A74D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33E">
              <w:rPr>
                <w:rFonts w:ascii="Arial" w:hAnsi="Arial" w:cs="Arial"/>
                <w:sz w:val="24"/>
                <w:szCs w:val="24"/>
              </w:rPr>
              <w:t>Deputy Chief Allied</w:t>
            </w:r>
          </w:p>
          <w:p w:rsidR="00A74D3E" w:rsidRDefault="00A74D3E" w:rsidP="00A74D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33E">
              <w:rPr>
                <w:rFonts w:ascii="Arial" w:hAnsi="Arial" w:cs="Arial"/>
                <w:sz w:val="24"/>
                <w:szCs w:val="24"/>
              </w:rPr>
              <w:t>Health Professional</w:t>
            </w:r>
          </w:p>
          <w:p w:rsidR="00A74D3E" w:rsidRDefault="00A74D3E" w:rsidP="00A74D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0499" w:rsidRPr="00CD5A5B" w:rsidRDefault="00130499" w:rsidP="00A74D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Hannah Smith</w:t>
            </w:r>
          </w:p>
          <w:p w:rsidR="00130499" w:rsidRPr="00CD5A5B" w:rsidRDefault="00130499" w:rsidP="00130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Quality</w:t>
            </w:r>
          </w:p>
          <w:p w:rsidR="00130499" w:rsidRPr="00CD5A5B" w:rsidRDefault="00130499" w:rsidP="00130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Governance</w:t>
            </w:r>
          </w:p>
          <w:p w:rsidR="00130499" w:rsidRPr="00CD5A5B" w:rsidRDefault="00130499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0975" w:rsidRPr="00CD5A5B" w:rsidRDefault="00020975" w:rsidP="00A74D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Lisa White</w:t>
            </w:r>
          </w:p>
          <w:p w:rsidR="0003580E" w:rsidRPr="00CD5A5B" w:rsidRDefault="00020975" w:rsidP="00A74D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Deputy Director of Infection Prevention and Control</w:t>
            </w:r>
          </w:p>
        </w:tc>
        <w:tc>
          <w:tcPr>
            <w:tcW w:w="2126" w:type="dxa"/>
          </w:tcPr>
          <w:p w:rsidR="0097774D" w:rsidRPr="00CD5A5B" w:rsidRDefault="0097774D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Rob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Hodgkiss</w:t>
            </w:r>
            <w:proofErr w:type="spellEnd"/>
          </w:p>
          <w:p w:rsidR="00020975" w:rsidRPr="00CD5A5B" w:rsidRDefault="007D3F21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</w:t>
            </w:r>
            <w:r w:rsidR="00020975" w:rsidRPr="00CD5A5B">
              <w:rPr>
                <w:rFonts w:ascii="Arial" w:hAnsi="Arial" w:cs="Arial"/>
                <w:sz w:val="24"/>
                <w:szCs w:val="24"/>
              </w:rPr>
              <w:t>hief Operating</w:t>
            </w:r>
          </w:p>
          <w:p w:rsidR="00494198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Officer</w:t>
            </w:r>
          </w:p>
          <w:p w:rsidR="00305CD3" w:rsidRPr="00CD5A5B" w:rsidRDefault="00305CD3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1ACF" w:rsidRPr="00CD5A5B" w:rsidRDefault="00FD1ACF" w:rsidP="00FD1A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Kate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Hannam</w:t>
            </w:r>
            <w:proofErr w:type="spellEnd"/>
          </w:p>
          <w:p w:rsidR="00FD1ACF" w:rsidRPr="00CD5A5B" w:rsidRDefault="00FD1ACF" w:rsidP="00FD1A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Deputy Chief Operating Officer</w:t>
            </w:r>
          </w:p>
          <w:p w:rsidR="00CB08E4" w:rsidRPr="00CD5A5B" w:rsidRDefault="00CB08E4" w:rsidP="007D3F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66E56" w:rsidRPr="00CD5A5B" w:rsidRDefault="00566E56" w:rsidP="00566E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Dr Marc Farr</w:t>
            </w:r>
          </w:p>
          <w:p w:rsidR="00020975" w:rsidRPr="00CD5A5B" w:rsidRDefault="00566E56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Chief Analytical Officer</w:t>
            </w:r>
          </w:p>
          <w:p w:rsidR="001614E4" w:rsidRPr="00CD5A5B" w:rsidRDefault="001614E4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0975" w:rsidRDefault="009946C0" w:rsidP="00566E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Hayley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Lingham</w:t>
            </w:r>
            <w:proofErr w:type="spellEnd"/>
          </w:p>
          <w:p w:rsidR="009946C0" w:rsidRPr="00CD5A5B" w:rsidRDefault="009946C0" w:rsidP="00566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Head of Emergency Planning and Resilience</w:t>
            </w:r>
          </w:p>
        </w:tc>
        <w:tc>
          <w:tcPr>
            <w:tcW w:w="1985" w:type="dxa"/>
          </w:tcPr>
          <w:p w:rsidR="00020975" w:rsidRPr="00CD5A5B" w:rsidRDefault="0097774D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Dr </w:t>
            </w:r>
            <w:r w:rsidR="00CD7C3E" w:rsidRPr="00CD5A5B">
              <w:rPr>
                <w:rFonts w:ascii="Arial" w:hAnsi="Arial" w:cs="Arial"/>
                <w:b/>
                <w:sz w:val="24"/>
                <w:szCs w:val="24"/>
              </w:rPr>
              <w:t>Des Holden</w:t>
            </w:r>
          </w:p>
          <w:p w:rsidR="00020975" w:rsidRPr="00CD5A5B" w:rsidRDefault="00566E56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Chief Medical Officer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0975" w:rsidRPr="00CD5A5B" w:rsidRDefault="007659A0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Dr Helen Mackie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Deputy Chief Medical Officer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37AB" w:rsidRPr="00CD5A5B" w:rsidRDefault="005237AB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Dr Mike Bedford </w:t>
            </w:r>
          </w:p>
          <w:p w:rsidR="005237AB" w:rsidRPr="00CD5A5B" w:rsidRDefault="005237AB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Chief Clinical Information Officer</w:t>
            </w:r>
          </w:p>
          <w:p w:rsidR="005237AB" w:rsidRPr="00CD5A5B" w:rsidRDefault="005237AB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Dr Ciaran Crowe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Medical Education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0975" w:rsidRPr="00CD5A5B" w:rsidRDefault="00020975" w:rsidP="00FD1A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0975" w:rsidRPr="00CD5A5B" w:rsidRDefault="00020975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Ben Stevens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Chief Strategy</w:t>
            </w:r>
            <w:r w:rsidR="00774A24" w:rsidRPr="00CD5A5B">
              <w:rPr>
                <w:rFonts w:ascii="Arial" w:hAnsi="Arial" w:cs="Arial"/>
                <w:sz w:val="24"/>
                <w:szCs w:val="24"/>
              </w:rPr>
              <w:t xml:space="preserve"> &amp;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Partnerships Officer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Nicky Bentley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Strategy and Business Development</w:t>
            </w:r>
          </w:p>
          <w:p w:rsidR="007843A3" w:rsidRPr="00CD5A5B" w:rsidRDefault="007843A3" w:rsidP="00784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43A3" w:rsidRPr="00CD5A5B" w:rsidRDefault="007843A3" w:rsidP="00784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Peter Davies</w:t>
            </w:r>
          </w:p>
          <w:p w:rsidR="007843A3" w:rsidRPr="00CD5A5B" w:rsidRDefault="007843A3" w:rsidP="00784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Digital Transformation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4D3E" w:rsidRPr="0082233E" w:rsidRDefault="00A74D3E" w:rsidP="00C936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33E">
              <w:rPr>
                <w:rFonts w:ascii="Arial" w:hAnsi="Arial" w:cs="Arial"/>
                <w:b/>
                <w:sz w:val="24"/>
                <w:szCs w:val="24"/>
              </w:rPr>
              <w:t>Craig Barr</w:t>
            </w:r>
            <w:r w:rsidR="00B209F6" w:rsidRPr="0082233E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82233E">
              <w:rPr>
                <w:rFonts w:ascii="Arial" w:hAnsi="Arial" w:cs="Arial"/>
                <w:b/>
                <w:sz w:val="24"/>
                <w:szCs w:val="24"/>
              </w:rPr>
              <w:t>tt</w:t>
            </w:r>
          </w:p>
          <w:p w:rsidR="00B209F6" w:rsidRPr="00B209F6" w:rsidRDefault="00B209F6" w:rsidP="00C936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33E">
              <w:rPr>
                <w:rFonts w:ascii="Arial" w:hAnsi="Arial" w:cs="Arial"/>
                <w:sz w:val="24"/>
                <w:szCs w:val="24"/>
              </w:rPr>
              <w:t>Director of Continuous Improvement</w:t>
            </w:r>
          </w:p>
          <w:p w:rsidR="00B209F6" w:rsidRDefault="00B209F6" w:rsidP="00C936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0CBD" w:rsidRPr="00CD5A5B" w:rsidRDefault="00640CBD" w:rsidP="00C936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Rita Lawrence</w:t>
            </w:r>
          </w:p>
          <w:p w:rsidR="00C936B6" w:rsidRPr="00CD5A5B" w:rsidRDefault="00640CBD" w:rsidP="00C936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Culture and Leadership Programme Director</w:t>
            </w:r>
          </w:p>
          <w:p w:rsidR="007843A3" w:rsidRPr="00CD5A5B" w:rsidRDefault="007843A3" w:rsidP="00784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43A3" w:rsidRPr="00CD5A5B" w:rsidRDefault="007843A3" w:rsidP="00784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Simon Hayward</w:t>
            </w:r>
          </w:p>
          <w:p w:rsidR="007843A3" w:rsidRPr="00CD5A5B" w:rsidRDefault="007843A3" w:rsidP="00784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Head of Transformation</w:t>
            </w:r>
          </w:p>
          <w:p w:rsidR="00774A24" w:rsidRPr="00CD5A5B" w:rsidRDefault="00774A24" w:rsidP="00C936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6165" w:rsidRPr="00CD5A5B" w:rsidRDefault="00546165" w:rsidP="005461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Bernard Pope</w:t>
            </w:r>
          </w:p>
          <w:p w:rsidR="00020975" w:rsidRPr="00CD5A5B" w:rsidRDefault="00893A85" w:rsidP="00031B80">
            <w:pPr>
              <w:pStyle w:val="xxxmso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  <w:lang w:eastAsia="en-US"/>
              </w:rPr>
              <w:t>Head of Contract and Client Relationship Management</w:t>
            </w:r>
          </w:p>
        </w:tc>
        <w:tc>
          <w:tcPr>
            <w:tcW w:w="2191" w:type="dxa"/>
          </w:tcPr>
          <w:p w:rsidR="00020975" w:rsidRPr="00CD5A5B" w:rsidRDefault="00020975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Natalie Yost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Executive</w:t>
            </w:r>
          </w:p>
          <w:p w:rsidR="0054616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</w:t>
            </w:r>
            <w:r w:rsidR="00546165" w:rsidRPr="00CD5A5B">
              <w:rPr>
                <w:rFonts w:ascii="Arial" w:hAnsi="Arial" w:cs="Arial"/>
                <w:sz w:val="24"/>
                <w:szCs w:val="24"/>
              </w:rPr>
              <w:t xml:space="preserve"> of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Communications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and Engagement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Gemma Shillito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Deputy Director of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Communications and</w:t>
            </w:r>
          </w:p>
          <w:p w:rsidR="00031B80" w:rsidRPr="00CD5A5B" w:rsidRDefault="00020975" w:rsidP="0068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Engagement</w:t>
            </w:r>
          </w:p>
          <w:p w:rsidR="0077206E" w:rsidRPr="00CD5A5B" w:rsidRDefault="0077206E" w:rsidP="0068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206E" w:rsidRPr="00CD5A5B" w:rsidRDefault="0077206E" w:rsidP="0068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20975" w:rsidRPr="00CD5A5B" w:rsidRDefault="00020975" w:rsidP="00020975">
      <w:pPr>
        <w:pStyle w:val="Heading1"/>
        <w:rPr>
          <w:rFonts w:cs="Arial"/>
        </w:rPr>
      </w:pPr>
      <w:r w:rsidRPr="00CD5A5B">
        <w:rPr>
          <w:rFonts w:cs="Arial"/>
        </w:rPr>
        <w:lastRenderedPageBreak/>
        <w:t>Care Groups</w:t>
      </w:r>
    </w:p>
    <w:p w:rsidR="008E30C7" w:rsidRPr="00CD5A5B" w:rsidRDefault="008E30C7" w:rsidP="008E30C7">
      <w:pPr>
        <w:rPr>
          <w:rFonts w:ascii="Arial" w:hAnsi="Arial" w:cs="Arial"/>
        </w:rPr>
      </w:pP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2411"/>
        <w:gridCol w:w="2268"/>
        <w:gridCol w:w="2409"/>
        <w:gridCol w:w="2410"/>
        <w:gridCol w:w="2835"/>
        <w:gridCol w:w="3260"/>
      </w:tblGrid>
      <w:tr w:rsidR="00020975" w:rsidRPr="00CD5A5B" w:rsidTr="001F6E7C">
        <w:tc>
          <w:tcPr>
            <w:tcW w:w="2411" w:type="dxa"/>
          </w:tcPr>
          <w:p w:rsidR="008E30C7" w:rsidRPr="00CD5A5B" w:rsidRDefault="008E30C7" w:rsidP="00546165">
            <w:pPr>
              <w:pStyle w:val="Heading2"/>
              <w:outlineLvl w:val="1"/>
              <w:rPr>
                <w:rFonts w:ascii="Arial" w:hAnsi="Arial" w:cs="Arial"/>
              </w:rPr>
            </w:pPr>
            <w:r w:rsidRPr="00CD5A5B">
              <w:rPr>
                <w:rFonts w:ascii="Arial" w:hAnsi="Arial" w:cs="Arial"/>
              </w:rPr>
              <w:t>William Harvey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Tammy Sharp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Managing Director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2233E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41950440"/>
            <w:r w:rsidRPr="00861A11">
              <w:rPr>
                <w:rFonts w:ascii="Arial" w:hAnsi="Arial" w:cs="Arial"/>
                <w:b/>
                <w:sz w:val="24"/>
                <w:szCs w:val="24"/>
              </w:rPr>
              <w:t>Vacant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Medical Director</w:t>
            </w:r>
          </w:p>
          <w:bookmarkEnd w:id="0"/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141950463"/>
            <w:bookmarkStart w:id="2" w:name="_Hlk141950464"/>
            <w:r w:rsidRPr="00CD5A5B">
              <w:rPr>
                <w:rFonts w:ascii="Arial" w:hAnsi="Arial" w:cs="Arial"/>
                <w:b/>
                <w:sz w:val="24"/>
                <w:szCs w:val="24"/>
              </w:rPr>
              <w:t>Carly Sheehan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Nursing</w:t>
            </w:r>
            <w:bookmarkEnd w:id="1"/>
            <w:bookmarkEnd w:id="2"/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5A5B">
              <w:rPr>
                <w:rFonts w:ascii="Arial" w:hAnsi="Arial" w:cs="Arial"/>
                <w:sz w:val="24"/>
                <w:szCs w:val="24"/>
                <w:u w:val="single"/>
              </w:rPr>
              <w:t>Clinical Services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Urgent &amp; Emergency and Acute Medicine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General Medicine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Cardiology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General Surgery &amp; Gastroenterology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Therapies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Outpatients</w:t>
            </w:r>
          </w:p>
          <w:p w:rsidR="00020975" w:rsidRPr="00CD5A5B" w:rsidRDefault="00020975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30C7" w:rsidRPr="00CD5A5B" w:rsidRDefault="008E30C7" w:rsidP="00546165">
            <w:pPr>
              <w:pStyle w:val="Heading2"/>
              <w:outlineLvl w:val="1"/>
              <w:rPr>
                <w:rFonts w:ascii="Arial" w:hAnsi="Arial" w:cs="Arial"/>
              </w:rPr>
            </w:pPr>
            <w:r w:rsidRPr="00CD5A5B">
              <w:rPr>
                <w:rFonts w:ascii="Arial" w:hAnsi="Arial" w:cs="Arial"/>
              </w:rPr>
              <w:t>Queen Elizabeth, The Queen Mother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5CD3" w:rsidRPr="00CD5A5B" w:rsidRDefault="00305CD3" w:rsidP="00305C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Sunny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Chada</w:t>
            </w:r>
            <w:proofErr w:type="spellEnd"/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Managing Director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1614E4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3" w:name="_Hlk141950560"/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Dr Jonathan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Purday</w:t>
            </w:r>
            <w:proofErr w:type="spellEnd"/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Medical Director</w:t>
            </w:r>
          </w:p>
          <w:bookmarkEnd w:id="3"/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4" w:name="_Hlk141950618"/>
            <w:bookmarkStart w:id="5" w:name="_Hlk141950619"/>
            <w:bookmarkStart w:id="6" w:name="_Hlk141950620"/>
            <w:bookmarkStart w:id="7" w:name="_Hlk141950621"/>
            <w:bookmarkStart w:id="8" w:name="_Hlk141950622"/>
            <w:bookmarkStart w:id="9" w:name="_Hlk141950623"/>
            <w:bookmarkStart w:id="10" w:name="_Hlk141950624"/>
            <w:bookmarkStart w:id="11" w:name="_Hlk141950625"/>
            <w:bookmarkStart w:id="12" w:name="_Hlk141950626"/>
            <w:bookmarkStart w:id="13" w:name="_Hlk141950627"/>
            <w:bookmarkStart w:id="14" w:name="_Hlk141950819"/>
            <w:bookmarkStart w:id="15" w:name="_Hlk141950820"/>
            <w:bookmarkStart w:id="16" w:name="_Hlk141950829"/>
            <w:bookmarkStart w:id="17" w:name="_Hlk141950830"/>
            <w:bookmarkStart w:id="18" w:name="_Hlk141950831"/>
            <w:bookmarkStart w:id="19" w:name="_Hlk141950832"/>
            <w:r w:rsidRPr="00CD5A5B">
              <w:rPr>
                <w:rFonts w:ascii="Arial" w:hAnsi="Arial" w:cs="Arial"/>
                <w:b/>
                <w:sz w:val="24"/>
                <w:szCs w:val="24"/>
              </w:rPr>
              <w:t>Sue Brassington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Nursing</w:t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5A5B">
              <w:rPr>
                <w:rFonts w:ascii="Arial" w:hAnsi="Arial" w:cs="Arial"/>
                <w:sz w:val="24"/>
                <w:szCs w:val="24"/>
                <w:u w:val="single"/>
              </w:rPr>
              <w:t>Clinical Services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Urgent &amp; Emergency and Acute Medicine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General Medicine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General Surgery &amp; Gastroenterology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Therapies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Outpatients</w:t>
            </w:r>
          </w:p>
          <w:p w:rsidR="00020975" w:rsidRPr="00CD5A5B" w:rsidRDefault="008E30C7" w:rsidP="0068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Hospital at Home</w:t>
            </w:r>
          </w:p>
        </w:tc>
        <w:tc>
          <w:tcPr>
            <w:tcW w:w="2409" w:type="dxa"/>
          </w:tcPr>
          <w:p w:rsidR="008E30C7" w:rsidRPr="00CD5A5B" w:rsidRDefault="008E30C7" w:rsidP="00546165">
            <w:pPr>
              <w:pStyle w:val="Heading2"/>
              <w:outlineLvl w:val="1"/>
              <w:rPr>
                <w:rFonts w:ascii="Arial" w:hAnsi="Arial" w:cs="Arial"/>
              </w:rPr>
            </w:pPr>
            <w:r w:rsidRPr="00CD5A5B">
              <w:rPr>
                <w:rFonts w:ascii="Arial" w:hAnsi="Arial" w:cs="Arial"/>
              </w:rPr>
              <w:t>Kent and Canterbury</w:t>
            </w:r>
            <w:r w:rsidR="001B0534" w:rsidRPr="00CD5A5B">
              <w:rPr>
                <w:rFonts w:ascii="Arial" w:hAnsi="Arial" w:cs="Arial"/>
              </w:rPr>
              <w:t xml:space="preserve"> and Royal Victoria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Karen Rowland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Managing Director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Mr Al</w:t>
            </w:r>
            <w:bookmarkStart w:id="20" w:name="_GoBack"/>
            <w:bookmarkEnd w:id="20"/>
            <w:r w:rsidRPr="00CD5A5B">
              <w:rPr>
                <w:rFonts w:ascii="Arial" w:hAnsi="Arial" w:cs="Arial"/>
                <w:b/>
                <w:sz w:val="24"/>
                <w:szCs w:val="24"/>
              </w:rPr>
              <w:t>i Mehdi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Medical Director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774A24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Zilpa</w:t>
            </w:r>
            <w:r w:rsidR="00305CD3" w:rsidRPr="00CD5A5B">
              <w:rPr>
                <w:rFonts w:ascii="Arial" w:hAnsi="Arial" w:cs="Arial"/>
                <w:b/>
                <w:sz w:val="24"/>
                <w:szCs w:val="24"/>
              </w:rPr>
              <w:t>h</w:t>
            </w:r>
            <w:proofErr w:type="spellEnd"/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Okeyo</w:t>
            </w:r>
            <w:proofErr w:type="spellEnd"/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Nursing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5A5B">
              <w:rPr>
                <w:rFonts w:ascii="Arial" w:hAnsi="Arial" w:cs="Arial"/>
                <w:sz w:val="24"/>
                <w:szCs w:val="24"/>
                <w:u w:val="single"/>
              </w:rPr>
              <w:t>Clinical Services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Trauma and Orthopaedics – all sites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Urology &amp; Vascular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Stroke, Neuroscience &amp; Renal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 xml:space="preserve">Medical </w:t>
            </w:r>
            <w:r w:rsidR="001B0534" w:rsidRPr="00CD5A5B">
              <w:rPr>
                <w:rFonts w:ascii="Arial" w:hAnsi="Arial" w:cs="Arial"/>
                <w:sz w:val="24"/>
                <w:szCs w:val="24"/>
              </w:rPr>
              <w:t>Day Unit</w:t>
            </w:r>
            <w:r w:rsidRPr="00CD5A5B">
              <w:rPr>
                <w:rFonts w:ascii="Arial" w:hAnsi="Arial" w:cs="Arial"/>
                <w:sz w:val="24"/>
                <w:szCs w:val="24"/>
              </w:rPr>
              <w:t xml:space="preserve"> &amp; Outpatients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Therapies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Urgent Treatment Centre</w:t>
            </w:r>
          </w:p>
          <w:p w:rsidR="00020975" w:rsidRPr="00CD5A5B" w:rsidRDefault="00020975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30C7" w:rsidRPr="00CD5A5B" w:rsidRDefault="00305CD3" w:rsidP="00546165">
            <w:pPr>
              <w:pStyle w:val="Heading2"/>
              <w:outlineLvl w:val="1"/>
              <w:rPr>
                <w:rFonts w:ascii="Arial" w:hAnsi="Arial" w:cs="Arial"/>
              </w:rPr>
            </w:pPr>
            <w:bookmarkStart w:id="21" w:name="_Hlk142919662"/>
            <w:r w:rsidRPr="00CD5A5B">
              <w:rPr>
                <w:rFonts w:ascii="Arial" w:hAnsi="Arial" w:cs="Arial"/>
              </w:rPr>
              <w:t xml:space="preserve">Critical Care, Anaesthetics and </w:t>
            </w:r>
            <w:r w:rsidR="008E30C7" w:rsidRPr="00CD5A5B">
              <w:rPr>
                <w:rFonts w:ascii="Arial" w:hAnsi="Arial" w:cs="Arial"/>
              </w:rPr>
              <w:t>Speciality Surgery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4C3" w:rsidRPr="00CD5A5B" w:rsidRDefault="00305CD3" w:rsidP="002954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22" w:name="_Hlk141950929"/>
            <w:r w:rsidRPr="00CD5A5B">
              <w:rPr>
                <w:rFonts w:ascii="Arial" w:hAnsi="Arial" w:cs="Arial"/>
                <w:b/>
                <w:sz w:val="24"/>
                <w:szCs w:val="24"/>
              </w:rPr>
              <w:t>Anita Vincent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Managing Director</w:t>
            </w:r>
          </w:p>
          <w:bookmarkEnd w:id="22"/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Mr Nic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Goodger</w:t>
            </w:r>
            <w:proofErr w:type="spellEnd"/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Associate Medical Director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(Specialist Surgery)</w:t>
            </w:r>
          </w:p>
          <w:bookmarkEnd w:id="21"/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4C3" w:rsidRPr="00CD5A5B" w:rsidRDefault="002954C3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Pradeep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Bas</w:t>
            </w:r>
            <w:r w:rsidR="008052EE" w:rsidRPr="00CD5A5B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CD5A5B">
              <w:rPr>
                <w:rFonts w:ascii="Arial" w:hAnsi="Arial" w:cs="Arial"/>
                <w:b/>
                <w:sz w:val="24"/>
                <w:szCs w:val="24"/>
              </w:rPr>
              <w:t>yat</w:t>
            </w:r>
            <w:proofErr w:type="spellEnd"/>
          </w:p>
          <w:p w:rsidR="002954C3" w:rsidRPr="00CD5A5B" w:rsidRDefault="002954C3" w:rsidP="00295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Associate Medical Director</w:t>
            </w:r>
          </w:p>
          <w:p w:rsidR="002954C3" w:rsidRPr="00CD5A5B" w:rsidRDefault="002954C3" w:rsidP="002954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(Anaesthetics and Theatres)</w:t>
            </w:r>
          </w:p>
          <w:p w:rsidR="002954C3" w:rsidRPr="00CD5A5B" w:rsidRDefault="002954C3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Gemma Oliver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Nursing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5A5B">
              <w:rPr>
                <w:rFonts w:ascii="Arial" w:hAnsi="Arial" w:cs="Arial"/>
                <w:sz w:val="24"/>
                <w:szCs w:val="24"/>
                <w:u w:val="single"/>
              </w:rPr>
              <w:t>Clinical Services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Theatres, Anaesthetics &amp; Critical Care</w:t>
            </w:r>
          </w:p>
          <w:p w:rsidR="00020975" w:rsidRPr="00CD5A5B" w:rsidRDefault="008E30C7" w:rsidP="0068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Specialist Surgery</w:t>
            </w:r>
          </w:p>
        </w:tc>
        <w:tc>
          <w:tcPr>
            <w:tcW w:w="2835" w:type="dxa"/>
          </w:tcPr>
          <w:p w:rsidR="008E30C7" w:rsidRPr="00CD5A5B" w:rsidRDefault="008E30C7" w:rsidP="00546165">
            <w:pPr>
              <w:pStyle w:val="Heading2"/>
              <w:outlineLvl w:val="1"/>
              <w:rPr>
                <w:rFonts w:ascii="Arial" w:hAnsi="Arial" w:cs="Arial"/>
              </w:rPr>
            </w:pPr>
            <w:r w:rsidRPr="00CD5A5B">
              <w:rPr>
                <w:rFonts w:ascii="Arial" w:hAnsi="Arial" w:cs="Arial"/>
              </w:rPr>
              <w:t>Women, Children and Young People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Karen Costello</w:t>
            </w:r>
            <w:r w:rsidR="002954C3" w:rsidRPr="00CD5A5B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Managing Director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Michelle Cudjoe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Midwifery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Miss Zoe Woodward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Associate Medical Director (Women’s Services)</w:t>
            </w:r>
          </w:p>
          <w:p w:rsidR="001F6E7C" w:rsidRPr="00CD5A5B" w:rsidRDefault="001F6E7C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30C7" w:rsidRPr="00CD5A5B" w:rsidRDefault="00F50948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Dr Peter Christian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Associate Medical Director (Children &amp; Young People)</w:t>
            </w:r>
          </w:p>
          <w:p w:rsidR="00921D46" w:rsidRPr="00CD5A5B" w:rsidRDefault="00921D46" w:rsidP="00921D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1D46" w:rsidRPr="00CD5A5B" w:rsidRDefault="00921D46" w:rsidP="00921D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Christine Kerr </w:t>
            </w:r>
          </w:p>
          <w:p w:rsidR="00921D46" w:rsidRPr="00CD5A5B" w:rsidRDefault="00921D46" w:rsidP="00921D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Nursing, Allied Health Professionals and Quality (Children &amp; Young People)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5A5B">
              <w:rPr>
                <w:rFonts w:ascii="Arial" w:hAnsi="Arial" w:cs="Arial"/>
                <w:sz w:val="24"/>
                <w:szCs w:val="24"/>
                <w:u w:val="single"/>
              </w:rPr>
              <w:t>Clinical Services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Children and Young People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Women’s Services</w:t>
            </w:r>
          </w:p>
          <w:p w:rsidR="00020975" w:rsidRPr="00CD5A5B" w:rsidRDefault="00020975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8E30C7" w:rsidRPr="00CD5A5B" w:rsidRDefault="008E30C7" w:rsidP="00546165">
            <w:pPr>
              <w:pStyle w:val="Heading2"/>
              <w:outlineLvl w:val="1"/>
              <w:rPr>
                <w:rFonts w:ascii="Arial" w:hAnsi="Arial" w:cs="Arial"/>
              </w:rPr>
            </w:pPr>
            <w:r w:rsidRPr="00CD5A5B">
              <w:rPr>
                <w:rFonts w:ascii="Arial" w:hAnsi="Arial" w:cs="Arial"/>
              </w:rPr>
              <w:t>Diagnostics, Cancer and Buckland</w:t>
            </w:r>
          </w:p>
          <w:p w:rsidR="008E30C7" w:rsidRPr="00CD5A5B" w:rsidRDefault="008E30C7" w:rsidP="008E30C7">
            <w:pPr>
              <w:rPr>
                <w:rFonts w:ascii="Arial" w:hAnsi="Arial" w:cs="Arial"/>
              </w:rPr>
            </w:pPr>
          </w:p>
          <w:p w:rsidR="008E30C7" w:rsidRPr="00CD5A5B" w:rsidRDefault="00620375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Mark Eley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Managing Director</w:t>
            </w:r>
          </w:p>
          <w:p w:rsidR="001614E4" w:rsidRPr="00CD5A5B" w:rsidRDefault="001614E4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14E4" w:rsidRPr="00CD5A5B" w:rsidRDefault="001614E4" w:rsidP="001614E4">
            <w:pPr>
              <w:pStyle w:val="NormalWeb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Mr Andy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Nordin</w:t>
            </w:r>
            <w:proofErr w:type="spellEnd"/>
          </w:p>
          <w:p w:rsidR="001614E4" w:rsidRPr="00CD5A5B" w:rsidRDefault="001614E4" w:rsidP="001614E4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Medical Director (Cancer)</w:t>
            </w:r>
          </w:p>
          <w:p w:rsidR="001614E4" w:rsidRPr="00CD5A5B" w:rsidRDefault="001614E4" w:rsidP="001614E4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14E4" w:rsidRPr="00CD5A5B" w:rsidRDefault="001614E4" w:rsidP="001614E4">
            <w:pPr>
              <w:pStyle w:val="NormalWeb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Dr Nicola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Chaston</w:t>
            </w:r>
            <w:proofErr w:type="spellEnd"/>
          </w:p>
          <w:p w:rsidR="001614E4" w:rsidRPr="00CD5A5B" w:rsidRDefault="001614E4" w:rsidP="001614E4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Medical Director (Diagnostics)</w:t>
            </w:r>
          </w:p>
          <w:p w:rsidR="00CA1782" w:rsidRPr="00CD5A5B" w:rsidRDefault="00CA1782" w:rsidP="001614E4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CA1782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5A5B">
              <w:rPr>
                <w:rFonts w:ascii="Arial" w:hAnsi="Arial" w:cs="Arial"/>
                <w:b/>
                <w:sz w:val="24"/>
                <w:szCs w:val="24"/>
              </w:rPr>
              <w:t>Heather Munro</w:t>
            </w:r>
          </w:p>
          <w:p w:rsidR="00CA1782" w:rsidRPr="00CD5A5B" w:rsidRDefault="00CA1782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 xml:space="preserve">Associate Director of Nursing 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5A5B">
              <w:rPr>
                <w:rFonts w:ascii="Arial" w:hAnsi="Arial" w:cs="Arial"/>
                <w:sz w:val="24"/>
                <w:szCs w:val="24"/>
                <w:u w:val="single"/>
              </w:rPr>
              <w:t>Clinical Services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Audiology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Medical Physics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Radiology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Pathology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Therapies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Outpatients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Pharmacy</w:t>
            </w:r>
          </w:p>
          <w:p w:rsidR="00020975" w:rsidRPr="00CD5A5B" w:rsidRDefault="008E30C7" w:rsidP="0068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 xml:space="preserve">Cancer, </w:t>
            </w:r>
            <w:r w:rsidR="002B30B9" w:rsidRPr="00CD5A5B">
              <w:rPr>
                <w:rFonts w:ascii="Arial" w:hAnsi="Arial" w:cs="Arial"/>
                <w:sz w:val="24"/>
                <w:szCs w:val="24"/>
              </w:rPr>
              <w:t xml:space="preserve">Haematology &amp; Haemophilia </w:t>
            </w:r>
          </w:p>
          <w:p w:rsidR="002B30B9" w:rsidRPr="00CD5A5B" w:rsidRDefault="002B30B9" w:rsidP="0068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Supportive and Palliative Care</w:t>
            </w:r>
          </w:p>
        </w:tc>
      </w:tr>
    </w:tbl>
    <w:p w:rsidR="00020975" w:rsidRPr="00020975" w:rsidRDefault="00020975" w:rsidP="00020975"/>
    <w:sectPr w:rsidR="00020975" w:rsidRPr="00020975" w:rsidSect="00921D46">
      <w:pgSz w:w="16838" w:h="11906" w:orient="landscape"/>
      <w:pgMar w:top="142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41B22"/>
    <w:multiLevelType w:val="hybridMultilevel"/>
    <w:tmpl w:val="568CB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081643"/>
    <w:multiLevelType w:val="hybridMultilevel"/>
    <w:tmpl w:val="61D240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3A03C1"/>
    <w:multiLevelType w:val="hybridMultilevel"/>
    <w:tmpl w:val="07BC30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B425EA"/>
    <w:multiLevelType w:val="hybridMultilevel"/>
    <w:tmpl w:val="81B0BC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94"/>
    <w:rsid w:val="00020975"/>
    <w:rsid w:val="00031B80"/>
    <w:rsid w:val="0003580E"/>
    <w:rsid w:val="00053EDF"/>
    <w:rsid w:val="000D3460"/>
    <w:rsid w:val="000F12C2"/>
    <w:rsid w:val="00130499"/>
    <w:rsid w:val="001614E4"/>
    <w:rsid w:val="001B0534"/>
    <w:rsid w:val="001D340B"/>
    <w:rsid w:val="001E1250"/>
    <w:rsid w:val="001E32DC"/>
    <w:rsid w:val="001F6E7C"/>
    <w:rsid w:val="00224569"/>
    <w:rsid w:val="00245FE4"/>
    <w:rsid w:val="002518C2"/>
    <w:rsid w:val="002954C3"/>
    <w:rsid w:val="002B30B9"/>
    <w:rsid w:val="002F3FE2"/>
    <w:rsid w:val="00305CD3"/>
    <w:rsid w:val="00307E42"/>
    <w:rsid w:val="00321D49"/>
    <w:rsid w:val="0032244F"/>
    <w:rsid w:val="00406D55"/>
    <w:rsid w:val="004831F0"/>
    <w:rsid w:val="0049286E"/>
    <w:rsid w:val="00494198"/>
    <w:rsid w:val="00501775"/>
    <w:rsid w:val="00506E34"/>
    <w:rsid w:val="00522B63"/>
    <w:rsid w:val="005237AB"/>
    <w:rsid w:val="00546165"/>
    <w:rsid w:val="00555938"/>
    <w:rsid w:val="0056222F"/>
    <w:rsid w:val="00566E56"/>
    <w:rsid w:val="005A3433"/>
    <w:rsid w:val="005B741B"/>
    <w:rsid w:val="00620375"/>
    <w:rsid w:val="00640CBD"/>
    <w:rsid w:val="00682915"/>
    <w:rsid w:val="007303A0"/>
    <w:rsid w:val="00734791"/>
    <w:rsid w:val="007659A0"/>
    <w:rsid w:val="0077206E"/>
    <w:rsid w:val="00774A24"/>
    <w:rsid w:val="0078435F"/>
    <w:rsid w:val="007843A3"/>
    <w:rsid w:val="007A14A6"/>
    <w:rsid w:val="007C506F"/>
    <w:rsid w:val="007D3F21"/>
    <w:rsid w:val="007E5592"/>
    <w:rsid w:val="008052EE"/>
    <w:rsid w:val="00813494"/>
    <w:rsid w:val="0082233E"/>
    <w:rsid w:val="00827967"/>
    <w:rsid w:val="00853718"/>
    <w:rsid w:val="00861A11"/>
    <w:rsid w:val="00885FC1"/>
    <w:rsid w:val="00893A85"/>
    <w:rsid w:val="008E30C7"/>
    <w:rsid w:val="00921D46"/>
    <w:rsid w:val="00924ABF"/>
    <w:rsid w:val="0097774D"/>
    <w:rsid w:val="009946C0"/>
    <w:rsid w:val="00A01D5F"/>
    <w:rsid w:val="00A2326D"/>
    <w:rsid w:val="00A701C9"/>
    <w:rsid w:val="00A74D3E"/>
    <w:rsid w:val="00AA61D6"/>
    <w:rsid w:val="00AD760A"/>
    <w:rsid w:val="00B10F15"/>
    <w:rsid w:val="00B209F6"/>
    <w:rsid w:val="00B46018"/>
    <w:rsid w:val="00B4620C"/>
    <w:rsid w:val="00B61EB6"/>
    <w:rsid w:val="00B6620D"/>
    <w:rsid w:val="00C366A8"/>
    <w:rsid w:val="00C44B56"/>
    <w:rsid w:val="00C6462D"/>
    <w:rsid w:val="00C936B6"/>
    <w:rsid w:val="00CA1782"/>
    <w:rsid w:val="00CB08E4"/>
    <w:rsid w:val="00CD5A5B"/>
    <w:rsid w:val="00CD6191"/>
    <w:rsid w:val="00CD7C3E"/>
    <w:rsid w:val="00D1306E"/>
    <w:rsid w:val="00D178B4"/>
    <w:rsid w:val="00DB5769"/>
    <w:rsid w:val="00DE5B22"/>
    <w:rsid w:val="00E961F6"/>
    <w:rsid w:val="00EB4E51"/>
    <w:rsid w:val="00EB5608"/>
    <w:rsid w:val="00F30E7C"/>
    <w:rsid w:val="00F50948"/>
    <w:rsid w:val="00F54155"/>
    <w:rsid w:val="00F550AC"/>
    <w:rsid w:val="00F56C7A"/>
    <w:rsid w:val="00FD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8FEB4-4141-48DD-913F-2465601F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0975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F5496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165"/>
    <w:pPr>
      <w:keepNext/>
      <w:keepLines/>
      <w:spacing w:before="40" w:after="0" w:line="240" w:lineRule="auto"/>
      <w:jc w:val="center"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975"/>
    <w:rPr>
      <w:rFonts w:ascii="Arial" w:eastAsiaTheme="majorEastAsia" w:hAnsi="Arial" w:cstheme="majorBidi"/>
      <w:color w:val="2F5496" w:themeColor="accent1" w:themeShade="BF"/>
      <w:sz w:val="52"/>
      <w:szCs w:val="32"/>
    </w:rPr>
  </w:style>
  <w:style w:type="table" w:styleId="TableGrid">
    <w:name w:val="Table Grid"/>
    <w:basedOn w:val="TableNormal"/>
    <w:uiPriority w:val="39"/>
    <w:rsid w:val="00020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2097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46165"/>
    <w:rPr>
      <w:rFonts w:asciiTheme="majorHAnsi" w:eastAsiaTheme="majorEastAsia" w:hAnsiTheme="majorHAnsi" w:cstheme="majorBidi"/>
      <w:b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1614E4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xxmsonormal">
    <w:name w:val="x_x_xmsonormal"/>
    <w:basedOn w:val="Normal"/>
    <w:rsid w:val="00893A85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7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 showing the Trust's Executive Team and senior leaders of Trust Care groups</vt:lpstr>
    </vt:vector>
  </TitlesOfParts>
  <Company>EKHUFT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 showing the Trust's Executive Team and senior leaders of Trust Care groups</dc:title>
  <dc:subject/>
  <dc:creator>Natalie Yost</dc:creator>
  <cp:keywords/>
  <dc:description/>
  <cp:lastModifiedBy>Samantha Alexander</cp:lastModifiedBy>
  <cp:revision>10</cp:revision>
  <cp:lastPrinted>2024-12-16T15:05:00Z</cp:lastPrinted>
  <dcterms:created xsi:type="dcterms:W3CDTF">2024-08-01T15:49:00Z</dcterms:created>
  <dcterms:modified xsi:type="dcterms:W3CDTF">2024-12-17T13:51:00Z</dcterms:modified>
</cp:coreProperties>
</file>